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E58" w:rsidRPr="00787DFD" w:rsidRDefault="007B5E58" w:rsidP="000F60CA">
      <w:pPr>
        <w:pStyle w:val="a6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5E58" w:rsidRPr="00787DFD" w:rsidRDefault="007B5E58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7B5E58" w:rsidRPr="00787DFD" w:rsidRDefault="007B5E58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7B5E58" w:rsidRPr="00787DFD" w:rsidRDefault="007B5E58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0F60CA" w:rsidRPr="00787DFD" w:rsidRDefault="000F60CA" w:rsidP="000F60CA">
      <w:pPr>
        <w:pStyle w:val="Pa1"/>
        <w:spacing w:line="240" w:lineRule="auto"/>
        <w:jc w:val="center"/>
        <w:rPr>
          <w:b/>
          <w:color w:val="000000"/>
          <w:sz w:val="28"/>
          <w:szCs w:val="28"/>
        </w:rPr>
      </w:pPr>
    </w:p>
    <w:p w:rsidR="00F3272E" w:rsidRPr="0059034B" w:rsidRDefault="00F3272E" w:rsidP="000F60CA">
      <w:pPr>
        <w:pStyle w:val="Pa1"/>
        <w:spacing w:line="240" w:lineRule="auto"/>
        <w:jc w:val="center"/>
        <w:rPr>
          <w:sz w:val="56"/>
          <w:szCs w:val="56"/>
        </w:rPr>
      </w:pPr>
      <w:r w:rsidRPr="0059034B">
        <w:rPr>
          <w:b/>
          <w:color w:val="000000"/>
          <w:sz w:val="56"/>
          <w:szCs w:val="56"/>
        </w:rPr>
        <w:t>Регламент</w:t>
      </w:r>
      <w:r w:rsidR="00DD1A9B" w:rsidRPr="0059034B">
        <w:rPr>
          <w:b/>
          <w:color w:val="000000"/>
          <w:sz w:val="56"/>
          <w:szCs w:val="56"/>
        </w:rPr>
        <w:t xml:space="preserve"> </w:t>
      </w:r>
    </w:p>
    <w:p w:rsidR="007B5E58" w:rsidRPr="0059034B" w:rsidRDefault="00506B8E" w:rsidP="000F60CA">
      <w:pPr>
        <w:pStyle w:val="Pa1"/>
        <w:spacing w:line="240" w:lineRule="auto"/>
        <w:jc w:val="center"/>
        <w:rPr>
          <w:b/>
          <w:color w:val="000000"/>
          <w:sz w:val="72"/>
          <w:szCs w:val="72"/>
        </w:rPr>
      </w:pPr>
      <w:bookmarkStart w:id="0" w:name="_GoBack"/>
      <w:r w:rsidRPr="0059034B">
        <w:rPr>
          <w:b/>
          <w:sz w:val="72"/>
          <w:szCs w:val="72"/>
        </w:rPr>
        <w:t>«Беспилотные технологии»</w:t>
      </w:r>
    </w:p>
    <w:bookmarkEnd w:id="0"/>
    <w:p w:rsidR="007B5E58" w:rsidRPr="00787DFD" w:rsidRDefault="00DA200A" w:rsidP="000F60CA">
      <w:pPr>
        <w:pStyle w:val="1"/>
        <w:spacing w:before="240"/>
        <w:ind w:left="36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br w:type="page"/>
      </w:r>
      <w:r w:rsidR="00945410" w:rsidRPr="00787DFD">
        <w:rPr>
          <w:rFonts w:ascii="Times New Roman" w:hAnsi="Times New Roman"/>
          <w:color w:val="943634" w:themeColor="accent2" w:themeShade="BF"/>
          <w:sz w:val="28"/>
          <w:szCs w:val="28"/>
        </w:rPr>
        <w:lastRenderedPageBreak/>
        <w:t>1.ОБЩИЕ ПОЛОЖЕНИЯ</w:t>
      </w:r>
    </w:p>
    <w:p w:rsidR="003A19F1" w:rsidRPr="00787DFD" w:rsidRDefault="003A19F1" w:rsidP="000F60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9075DA" w:rsidRPr="00787DFD" w:rsidRDefault="003A19F1" w:rsidP="000F60CA">
      <w:pPr>
        <w:pStyle w:val="af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До </w:t>
      </w:r>
      <w:proofErr w:type="gramStart"/>
      <w:r w:rsidRPr="00787DFD">
        <w:rPr>
          <w:rFonts w:ascii="Times New Roman" w:hAnsi="Times New Roman"/>
          <w:sz w:val="28"/>
          <w:szCs w:val="28"/>
        </w:rPr>
        <w:t>участия  в</w:t>
      </w:r>
      <w:proofErr w:type="gramEnd"/>
      <w:r w:rsidRPr="00787DFD">
        <w:rPr>
          <w:rFonts w:ascii="Times New Roman" w:hAnsi="Times New Roman"/>
          <w:sz w:val="28"/>
          <w:szCs w:val="28"/>
        </w:rPr>
        <w:t xml:space="preserve"> соревнованиях допускаются школьники от 12 до 18 лет (17 лет включительно).</w:t>
      </w:r>
      <w:r w:rsidR="006D5F60" w:rsidRPr="00787DFD">
        <w:rPr>
          <w:rFonts w:ascii="Times New Roman" w:hAnsi="Times New Roman"/>
          <w:sz w:val="28"/>
          <w:szCs w:val="28"/>
        </w:rPr>
        <w:t xml:space="preserve"> </w:t>
      </w:r>
    </w:p>
    <w:p w:rsidR="009075DA" w:rsidRPr="00787DFD" w:rsidRDefault="006D5F60" w:rsidP="000F60CA">
      <w:pPr>
        <w:pStyle w:val="af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Команда состоит из оператора,</w:t>
      </w:r>
      <w:r w:rsidR="009075DA" w:rsidRPr="00787DFD">
        <w:rPr>
          <w:rFonts w:ascii="Times New Roman" w:hAnsi="Times New Roman"/>
          <w:sz w:val="28"/>
          <w:szCs w:val="28"/>
        </w:rPr>
        <w:t xml:space="preserve"> тренера и</w:t>
      </w:r>
      <w:r w:rsidRPr="00787DFD">
        <w:rPr>
          <w:rFonts w:ascii="Times New Roman" w:hAnsi="Times New Roman"/>
          <w:sz w:val="28"/>
          <w:szCs w:val="28"/>
        </w:rPr>
        <w:t xml:space="preserve"> техника (необязательно, в роли техника может выступать оператор или тренер)</w:t>
      </w:r>
      <w:r w:rsidR="009075DA" w:rsidRPr="00787DFD">
        <w:rPr>
          <w:rFonts w:ascii="Times New Roman" w:hAnsi="Times New Roman"/>
          <w:sz w:val="28"/>
          <w:szCs w:val="28"/>
        </w:rPr>
        <w:t xml:space="preserve">. </w:t>
      </w:r>
    </w:p>
    <w:p w:rsidR="003A19F1" w:rsidRPr="00787DFD" w:rsidRDefault="003A19F1" w:rsidP="000F60CA">
      <w:pPr>
        <w:pStyle w:val="af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Соревнования по направлению Беспилотные технологии проводятся в следующих номинация</w:t>
      </w:r>
      <w:r w:rsidR="006D5F60" w:rsidRPr="00787DFD">
        <w:rPr>
          <w:rFonts w:ascii="Times New Roman" w:hAnsi="Times New Roman"/>
          <w:sz w:val="28"/>
          <w:szCs w:val="28"/>
        </w:rPr>
        <w:t>х:</w:t>
      </w:r>
    </w:p>
    <w:p w:rsidR="006D5F60" w:rsidRPr="00787DFD" w:rsidRDefault="003B5028" w:rsidP="000F60CA">
      <w:pPr>
        <w:pStyle w:val="af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Маневрирование</w:t>
      </w:r>
      <w:r w:rsidR="006D5F60" w:rsidRPr="00787DFD">
        <w:rPr>
          <w:rFonts w:ascii="Times New Roman" w:hAnsi="Times New Roman"/>
          <w:sz w:val="28"/>
          <w:szCs w:val="28"/>
        </w:rPr>
        <w:t xml:space="preserve"> с удержанием высоты</w:t>
      </w:r>
    </w:p>
    <w:p w:rsidR="006D5F60" w:rsidRPr="00787DFD" w:rsidRDefault="003B5028" w:rsidP="000F60CA">
      <w:pPr>
        <w:pStyle w:val="af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Автономный полет по маркерам</w:t>
      </w:r>
    </w:p>
    <w:p w:rsidR="006D5F60" w:rsidRPr="00787DFD" w:rsidRDefault="006D5F60" w:rsidP="000F60CA">
      <w:pPr>
        <w:pStyle w:val="af"/>
        <w:numPr>
          <w:ilvl w:val="0"/>
          <w:numId w:val="10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  <w:lang w:val="en-US"/>
        </w:rPr>
        <w:t>FPV</w:t>
      </w:r>
      <w:r w:rsidRPr="00787DFD">
        <w:rPr>
          <w:rFonts w:ascii="Times New Roman" w:hAnsi="Times New Roman"/>
          <w:sz w:val="28"/>
          <w:szCs w:val="28"/>
        </w:rPr>
        <w:t>-гонки</w:t>
      </w:r>
      <w:r w:rsidR="003B5028" w:rsidRPr="00787DFD">
        <w:rPr>
          <w:rFonts w:ascii="Times New Roman" w:hAnsi="Times New Roman"/>
          <w:sz w:val="28"/>
          <w:szCs w:val="28"/>
        </w:rPr>
        <w:t xml:space="preserve"> </w:t>
      </w:r>
    </w:p>
    <w:p w:rsidR="009075DA" w:rsidRPr="00787DFD" w:rsidRDefault="009075DA" w:rsidP="000F60C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9075DA" w:rsidRPr="00787DFD" w:rsidRDefault="00945410" w:rsidP="000F60CA">
      <w:pPr>
        <w:pStyle w:val="af"/>
        <w:numPr>
          <w:ilvl w:val="0"/>
          <w:numId w:val="11"/>
        </w:numPr>
        <w:spacing w:line="240" w:lineRule="auto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ОПИСАНИЕ КОНКУРСНЫХ ЗАДАНИЙ В НОМИНАЦИЯХ.</w:t>
      </w:r>
    </w:p>
    <w:p w:rsidR="000F60CA" w:rsidRPr="00787DFD" w:rsidRDefault="000F60CA" w:rsidP="000F60CA">
      <w:pPr>
        <w:pStyle w:val="af"/>
        <w:spacing w:line="240" w:lineRule="auto"/>
        <w:rPr>
          <w:rFonts w:ascii="Times New Roman" w:hAnsi="Times New Roman"/>
          <w:color w:val="943634" w:themeColor="accent2" w:themeShade="BF"/>
          <w:sz w:val="28"/>
          <w:szCs w:val="28"/>
        </w:rPr>
      </w:pPr>
    </w:p>
    <w:p w:rsidR="00093B04" w:rsidRPr="00787DFD" w:rsidRDefault="00DA200A" w:rsidP="000F60CA">
      <w:pPr>
        <w:pStyle w:val="af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Конкурсное задание</w:t>
      </w:r>
      <w:r w:rsidR="002B572E" w:rsidRPr="00787DFD">
        <w:rPr>
          <w:rFonts w:ascii="Times New Roman" w:hAnsi="Times New Roman"/>
          <w:sz w:val="28"/>
          <w:szCs w:val="28"/>
        </w:rPr>
        <w:t xml:space="preserve"> номинации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Pr="00787DFD">
        <w:rPr>
          <w:rFonts w:ascii="Times New Roman" w:hAnsi="Times New Roman"/>
          <w:b/>
          <w:sz w:val="28"/>
          <w:szCs w:val="28"/>
        </w:rPr>
        <w:t>«</w:t>
      </w:r>
      <w:r w:rsidR="003B5028" w:rsidRPr="00787DFD">
        <w:rPr>
          <w:rFonts w:ascii="Times New Roman" w:hAnsi="Times New Roman"/>
          <w:b/>
          <w:sz w:val="28"/>
          <w:szCs w:val="28"/>
        </w:rPr>
        <w:t>Маневрирование</w:t>
      </w:r>
      <w:r w:rsidR="009075DA" w:rsidRPr="00787DFD">
        <w:rPr>
          <w:rFonts w:ascii="Times New Roman" w:hAnsi="Times New Roman"/>
          <w:b/>
          <w:sz w:val="28"/>
          <w:szCs w:val="28"/>
        </w:rPr>
        <w:t xml:space="preserve"> с удержанием высоты</w:t>
      </w:r>
      <w:r w:rsidRPr="00787DFD">
        <w:rPr>
          <w:rFonts w:ascii="Times New Roman" w:hAnsi="Times New Roman"/>
          <w:b/>
          <w:sz w:val="28"/>
          <w:szCs w:val="28"/>
        </w:rPr>
        <w:t>»</w:t>
      </w:r>
      <w:r w:rsidRPr="00787DFD">
        <w:rPr>
          <w:rFonts w:ascii="Times New Roman" w:hAnsi="Times New Roman"/>
          <w:sz w:val="28"/>
          <w:szCs w:val="28"/>
        </w:rPr>
        <w:t xml:space="preserve"> состоит в прохождении БПЛ-аппаратом определенного судьями маршрута, с динамическим изменением высоты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а в зависимости от </w:t>
      </w:r>
      <w:r w:rsidR="003B5028" w:rsidRPr="00787DFD">
        <w:rPr>
          <w:rFonts w:ascii="Times New Roman" w:hAnsi="Times New Roman"/>
          <w:sz w:val="28"/>
          <w:szCs w:val="28"/>
        </w:rPr>
        <w:t xml:space="preserve">номера </w:t>
      </w:r>
      <w:proofErr w:type="spellStart"/>
      <w:r w:rsidR="003B5028" w:rsidRPr="00787DFD">
        <w:rPr>
          <w:rFonts w:ascii="Times New Roman" w:hAnsi="Times New Roman"/>
          <w:sz w:val="28"/>
          <w:szCs w:val="28"/>
        </w:rPr>
        <w:t>чекпоинта</w:t>
      </w:r>
      <w:proofErr w:type="spellEnd"/>
      <w:r w:rsidR="003B5028" w:rsidRPr="00787DFD">
        <w:rPr>
          <w:rFonts w:ascii="Times New Roman" w:hAnsi="Times New Roman"/>
          <w:sz w:val="28"/>
          <w:szCs w:val="28"/>
        </w:rPr>
        <w:t xml:space="preserve"> обозначенного главным судьей в начале соревновательного дня</w:t>
      </w:r>
      <w:r w:rsidRPr="00787DFD">
        <w:rPr>
          <w:rFonts w:ascii="Times New Roman" w:hAnsi="Times New Roman"/>
          <w:sz w:val="28"/>
          <w:szCs w:val="28"/>
        </w:rPr>
        <w:t xml:space="preserve">, при этом должна быть различима индикация текущей высоты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аппарата (используются бортовые светодиоды</w:t>
      </w:r>
      <w:r w:rsidR="009075DA" w:rsidRPr="00787DFD">
        <w:rPr>
          <w:rFonts w:ascii="Times New Roman" w:hAnsi="Times New Roman"/>
          <w:sz w:val="28"/>
          <w:szCs w:val="28"/>
        </w:rPr>
        <w:t>, светодиодное табло</w:t>
      </w:r>
      <w:r w:rsidRPr="00787DFD">
        <w:rPr>
          <w:rFonts w:ascii="Times New Roman" w:hAnsi="Times New Roman"/>
          <w:sz w:val="28"/>
          <w:szCs w:val="28"/>
        </w:rPr>
        <w:t>, либо акустический сигнал).</w:t>
      </w:r>
      <w:r w:rsidR="006011AF" w:rsidRPr="00787DFD">
        <w:rPr>
          <w:rFonts w:ascii="Times New Roman" w:hAnsi="Times New Roman"/>
          <w:sz w:val="28"/>
          <w:szCs w:val="28"/>
        </w:rPr>
        <w:t xml:space="preserve"> К участию допускаются только аппараты соответствующие нормам и требованиям техники безопасности, в начале соревновательного дня главным судьей проводится экспертиза БПЛА, после </w:t>
      </w:r>
      <w:proofErr w:type="gramStart"/>
      <w:r w:rsidR="006011AF" w:rsidRPr="00787DFD">
        <w:rPr>
          <w:rFonts w:ascii="Times New Roman" w:hAnsi="Times New Roman"/>
          <w:sz w:val="28"/>
          <w:szCs w:val="28"/>
        </w:rPr>
        <w:t>чего  устройство</w:t>
      </w:r>
      <w:proofErr w:type="gramEnd"/>
      <w:r w:rsidR="006011AF" w:rsidRPr="00787DFD">
        <w:rPr>
          <w:rFonts w:ascii="Times New Roman" w:hAnsi="Times New Roman"/>
          <w:sz w:val="28"/>
          <w:szCs w:val="28"/>
        </w:rPr>
        <w:t xml:space="preserve"> помещается на карантин до квалификации</w:t>
      </w:r>
      <w:r w:rsidR="00093B04" w:rsidRPr="00787DFD">
        <w:rPr>
          <w:rFonts w:ascii="Times New Roman" w:hAnsi="Times New Roman"/>
          <w:sz w:val="28"/>
          <w:szCs w:val="28"/>
        </w:rPr>
        <w:t>. Порядок прохождения квалификации определяется жеребьевкой. Квалификация включает в себя демонстрацию базовых маневров, способности создания программных алгоритмов управления и навыков управления аппаратом, а именно:</w:t>
      </w:r>
    </w:p>
    <w:p w:rsidR="00093B04" w:rsidRPr="00787DFD" w:rsidRDefault="00093B04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Отрыв аппарата от земли «Взлет» не более 1м над землей;</w:t>
      </w:r>
    </w:p>
    <w:p w:rsidR="00093B04" w:rsidRPr="00787DFD" w:rsidRDefault="00093B04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Перемещение аппарата назад-вперед не более чем на 1.5м «</w:t>
      </w:r>
      <w:proofErr w:type="spellStart"/>
      <w:r w:rsidRPr="00787DFD">
        <w:rPr>
          <w:rFonts w:ascii="Times New Roman" w:hAnsi="Times New Roman"/>
          <w:sz w:val="28"/>
          <w:szCs w:val="28"/>
        </w:rPr>
        <w:t>Тангаж</w:t>
      </w:r>
      <w:proofErr w:type="spellEnd"/>
      <w:r w:rsidRPr="00787DFD">
        <w:rPr>
          <w:rFonts w:ascii="Times New Roman" w:hAnsi="Times New Roman"/>
          <w:sz w:val="28"/>
          <w:szCs w:val="28"/>
        </w:rPr>
        <w:t>» без потери высоты более чем на 0.5м;</w:t>
      </w:r>
    </w:p>
    <w:p w:rsidR="00093B04" w:rsidRPr="00787DFD" w:rsidRDefault="00093B04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Перемещение аппарата влево-вправо не более чем на </w:t>
      </w:r>
      <w:proofErr w:type="gramStart"/>
      <w:r w:rsidRPr="00787DFD">
        <w:rPr>
          <w:rFonts w:ascii="Times New Roman" w:hAnsi="Times New Roman"/>
          <w:sz w:val="28"/>
          <w:szCs w:val="28"/>
        </w:rPr>
        <w:t>1.5м  «</w:t>
      </w:r>
      <w:proofErr w:type="gramEnd"/>
      <w:r w:rsidRPr="00787DFD">
        <w:rPr>
          <w:rFonts w:ascii="Times New Roman" w:hAnsi="Times New Roman"/>
          <w:sz w:val="28"/>
          <w:szCs w:val="28"/>
        </w:rPr>
        <w:t>Крен» без потери высоты более чем на 0.5м;</w:t>
      </w:r>
    </w:p>
    <w:p w:rsidR="00093B04" w:rsidRPr="00787DFD" w:rsidRDefault="00093B04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Поворот аппарата на месте по оси на 360 градусов «Рысканье» без потери высоты более чем на 0.5м;</w:t>
      </w:r>
    </w:p>
    <w:p w:rsidR="00093B04" w:rsidRPr="00787DFD" w:rsidRDefault="00093B04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Демонстрация возможности оператора настраивать управление аппаратом через открытую программную среду (</w:t>
      </w:r>
      <w:r w:rsidRPr="00787DFD">
        <w:rPr>
          <w:rFonts w:ascii="Times New Roman" w:hAnsi="Times New Roman"/>
          <w:sz w:val="28"/>
          <w:szCs w:val="28"/>
          <w:lang w:val="en-US"/>
        </w:rPr>
        <w:t>Mission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Pr="00787DFD">
        <w:rPr>
          <w:rFonts w:ascii="Times New Roman" w:hAnsi="Times New Roman"/>
          <w:sz w:val="28"/>
          <w:szCs w:val="28"/>
          <w:lang w:val="en-US"/>
        </w:rPr>
        <w:t>planner</w:t>
      </w:r>
      <w:r w:rsidRPr="00787DFD">
        <w:rPr>
          <w:rFonts w:ascii="Times New Roman" w:hAnsi="Times New Roman"/>
          <w:sz w:val="28"/>
          <w:szCs w:val="28"/>
        </w:rPr>
        <w:t xml:space="preserve"> и т.п.).</w:t>
      </w:r>
      <w:r w:rsidR="002C594E" w:rsidRPr="00787DFD">
        <w:rPr>
          <w:rFonts w:ascii="Times New Roman" w:hAnsi="Times New Roman"/>
          <w:sz w:val="28"/>
          <w:szCs w:val="28"/>
        </w:rPr>
        <w:t xml:space="preserve"> Судья в</w:t>
      </w:r>
      <w:r w:rsidR="00426C38" w:rsidRPr="00787DFD">
        <w:rPr>
          <w:rFonts w:ascii="Times New Roman" w:hAnsi="Times New Roman"/>
          <w:sz w:val="28"/>
          <w:szCs w:val="28"/>
        </w:rPr>
        <w:t>праве потребовать от оператора продемонстрировать порядок калибровки аппаратуры (гироскоп, компас, радиоуправление).</w:t>
      </w:r>
      <w:r w:rsidRPr="00787DFD">
        <w:rPr>
          <w:rFonts w:ascii="Times New Roman" w:hAnsi="Times New Roman"/>
          <w:sz w:val="28"/>
          <w:szCs w:val="28"/>
        </w:rPr>
        <w:t xml:space="preserve"> </w:t>
      </w:r>
    </w:p>
    <w:p w:rsidR="007B5E58" w:rsidRPr="00787DFD" w:rsidRDefault="00093B04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После квалификации</w:t>
      </w:r>
      <w:r w:rsidR="006011AF" w:rsidRPr="00787DFD">
        <w:rPr>
          <w:rFonts w:ascii="Times New Roman" w:hAnsi="Times New Roman"/>
          <w:sz w:val="28"/>
          <w:szCs w:val="28"/>
        </w:rPr>
        <w:t>, д</w:t>
      </w:r>
      <w:r w:rsidR="009075DA" w:rsidRPr="00787DFD">
        <w:rPr>
          <w:rFonts w:ascii="Times New Roman" w:hAnsi="Times New Roman"/>
          <w:sz w:val="28"/>
          <w:szCs w:val="28"/>
        </w:rPr>
        <w:t>ля получения допуска к выполнению соревновательного задания, до начала соревнований</w:t>
      </w:r>
      <w:r w:rsidR="002B572E" w:rsidRPr="00787DFD">
        <w:rPr>
          <w:rFonts w:ascii="Times New Roman" w:hAnsi="Times New Roman"/>
          <w:sz w:val="28"/>
          <w:szCs w:val="28"/>
        </w:rPr>
        <w:t>,</w:t>
      </w:r>
      <w:r w:rsidR="009075DA" w:rsidRPr="00787DFD">
        <w:rPr>
          <w:rFonts w:ascii="Times New Roman" w:hAnsi="Times New Roman"/>
          <w:sz w:val="28"/>
          <w:szCs w:val="28"/>
        </w:rPr>
        <w:t xml:space="preserve"> участники предоставляют судьям листинг управляющей программы бортовой аппаратуры</w:t>
      </w:r>
      <w:r w:rsidR="00426C38" w:rsidRPr="00787DFD">
        <w:rPr>
          <w:rFonts w:ascii="Times New Roman" w:hAnsi="Times New Roman"/>
          <w:sz w:val="28"/>
          <w:szCs w:val="28"/>
        </w:rPr>
        <w:t xml:space="preserve"> индикации высоты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426C38" w:rsidRPr="00787DFD">
        <w:rPr>
          <w:rFonts w:ascii="Times New Roman" w:hAnsi="Times New Roman"/>
          <w:sz w:val="28"/>
          <w:szCs w:val="28"/>
        </w:rPr>
        <w:t>а</w:t>
      </w:r>
      <w:r w:rsidR="009075DA" w:rsidRPr="00787DFD">
        <w:rPr>
          <w:rFonts w:ascii="Times New Roman" w:hAnsi="Times New Roman"/>
          <w:sz w:val="28"/>
          <w:szCs w:val="28"/>
        </w:rPr>
        <w:t xml:space="preserve"> в программной среде, использованной для создания алгоритма индикации высоты. В случае если </w:t>
      </w:r>
      <w:r w:rsidR="009075DA" w:rsidRPr="00787DFD">
        <w:rPr>
          <w:rFonts w:ascii="Times New Roman" w:hAnsi="Times New Roman"/>
          <w:sz w:val="28"/>
          <w:szCs w:val="28"/>
        </w:rPr>
        <w:lastRenderedPageBreak/>
        <w:t>индикация осуществляется путем подачи звукового или светового сигнала, судья может потребовать от участника изменить частоту подачи сиг</w:t>
      </w:r>
      <w:r w:rsidR="002B572E" w:rsidRPr="00787DFD">
        <w:rPr>
          <w:rFonts w:ascii="Times New Roman" w:hAnsi="Times New Roman"/>
          <w:sz w:val="28"/>
          <w:szCs w:val="28"/>
        </w:rPr>
        <w:t xml:space="preserve">нала.  На выполнение </w:t>
      </w:r>
      <w:r w:rsidR="00426C38" w:rsidRPr="00787DFD">
        <w:rPr>
          <w:rFonts w:ascii="Times New Roman" w:hAnsi="Times New Roman"/>
          <w:sz w:val="28"/>
          <w:szCs w:val="28"/>
        </w:rPr>
        <w:t xml:space="preserve">соревновательного </w:t>
      </w:r>
      <w:r w:rsidR="002B572E" w:rsidRPr="00787DFD">
        <w:rPr>
          <w:rFonts w:ascii="Times New Roman" w:hAnsi="Times New Roman"/>
          <w:sz w:val="28"/>
          <w:szCs w:val="28"/>
        </w:rPr>
        <w:t>задания отводится не более 2х минут. В случае, если участник заканчивает выполнение задания за временной промежуток менее 2х минут, за каждые полные 5 секунд будет начислено дополнительн</w:t>
      </w:r>
      <w:r w:rsidR="00426C38" w:rsidRPr="00787DFD">
        <w:rPr>
          <w:rFonts w:ascii="Times New Roman" w:hAnsi="Times New Roman"/>
          <w:sz w:val="28"/>
          <w:szCs w:val="28"/>
        </w:rPr>
        <w:t>о</w:t>
      </w:r>
      <w:r w:rsidR="002B572E" w:rsidRPr="00787DFD">
        <w:rPr>
          <w:rFonts w:ascii="Times New Roman" w:hAnsi="Times New Roman"/>
          <w:sz w:val="28"/>
          <w:szCs w:val="28"/>
        </w:rPr>
        <w:t xml:space="preserve"> 2 балла к общему зачету. При прохождении соревновательного маршрута запрещается опасное сближение с судьями либо защитной сеткой</w:t>
      </w:r>
      <w:r w:rsidR="00426C38" w:rsidRPr="00787DFD">
        <w:rPr>
          <w:rFonts w:ascii="Times New Roman" w:hAnsi="Times New Roman"/>
          <w:sz w:val="28"/>
          <w:szCs w:val="28"/>
        </w:rPr>
        <w:t xml:space="preserve"> по периметру</w:t>
      </w:r>
      <w:r w:rsidR="002B572E" w:rsidRPr="00787DFD">
        <w:rPr>
          <w:rFonts w:ascii="Times New Roman" w:hAnsi="Times New Roman"/>
          <w:sz w:val="28"/>
          <w:szCs w:val="28"/>
        </w:rPr>
        <w:t xml:space="preserve"> поля. В случае потери управления над аппаратом, независимо от ситуации судьей подается команда «Посадка», посл</w:t>
      </w:r>
      <w:r w:rsidR="00903E20" w:rsidRPr="00787DFD">
        <w:rPr>
          <w:rFonts w:ascii="Times New Roman" w:hAnsi="Times New Roman"/>
          <w:sz w:val="28"/>
          <w:szCs w:val="28"/>
        </w:rPr>
        <w:t>е чего участник должен перевести ручку газа в минимальное положение и остановить выполнение задания. Отсчет времени в этом случае приостанавливается до возвращения аппарата в зону старта\финиша. Судья возвращает аппарат в зону старта\финиша, оператор при этом остается на месте. В случае если техническое состояние аппарата</w:t>
      </w:r>
      <w:r w:rsidR="00426C38" w:rsidRPr="00787DFD">
        <w:rPr>
          <w:rFonts w:ascii="Times New Roman" w:hAnsi="Times New Roman"/>
          <w:sz w:val="28"/>
          <w:szCs w:val="28"/>
        </w:rPr>
        <w:t>, по решению главного судьи,</w:t>
      </w:r>
      <w:r w:rsidR="002B572E" w:rsidRPr="00787DFD">
        <w:rPr>
          <w:rFonts w:ascii="Times New Roman" w:hAnsi="Times New Roman"/>
          <w:sz w:val="28"/>
          <w:szCs w:val="28"/>
        </w:rPr>
        <w:t xml:space="preserve"> </w:t>
      </w:r>
      <w:r w:rsidR="00903E20" w:rsidRPr="00787DFD">
        <w:rPr>
          <w:rFonts w:ascii="Times New Roman" w:hAnsi="Times New Roman"/>
          <w:sz w:val="28"/>
          <w:szCs w:val="28"/>
        </w:rPr>
        <w:t xml:space="preserve">позволяет продолжить выполнение задания, отсчет времени возобновляется, секундомер не обнуляется. Участник за каждое возвращение судьей аппарата в зону старта\финиша зарабатывает 5 штрафных баллов. </w:t>
      </w:r>
      <w:r w:rsidR="006011AF" w:rsidRPr="00787DFD">
        <w:rPr>
          <w:rFonts w:ascii="Times New Roman" w:hAnsi="Times New Roman"/>
          <w:sz w:val="28"/>
          <w:szCs w:val="28"/>
        </w:rPr>
        <w:t xml:space="preserve">Необходимо пройти маршрут только ОДИН раз. Если участник не вернул аппарат после прохождения соревновательного маршрута в зону старта\финиша и продолжил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6011AF" w:rsidRPr="00787DFD">
        <w:rPr>
          <w:rFonts w:ascii="Times New Roman" w:hAnsi="Times New Roman"/>
          <w:sz w:val="28"/>
          <w:szCs w:val="28"/>
        </w:rPr>
        <w:t xml:space="preserve">, судьей дается команда «Посадка» после чего отсчет времени прекращается, участник при этом зарабатывает 5 штрафных баллов. </w:t>
      </w:r>
      <w:r w:rsidR="00426C38" w:rsidRPr="00787DFD">
        <w:rPr>
          <w:rFonts w:ascii="Times New Roman" w:hAnsi="Times New Roman"/>
          <w:sz w:val="28"/>
          <w:szCs w:val="28"/>
        </w:rPr>
        <w:t xml:space="preserve">В случае если оператор намерено пренебрегает техникой безопасности, либо допускает опасные сближения с другими участниками, зрителями, судьями, последуем незамедлительная дисквалификация. </w:t>
      </w:r>
    </w:p>
    <w:p w:rsidR="006011AF" w:rsidRPr="00787DFD" w:rsidRDefault="006011AF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Критерии оценки: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3268"/>
        <w:gridCol w:w="2692"/>
        <w:gridCol w:w="2942"/>
      </w:tblGrid>
      <w:tr w:rsidR="00BB34CF" w:rsidRPr="00787DFD" w:rsidTr="00EF6BBB">
        <w:tc>
          <w:tcPr>
            <w:tcW w:w="3357" w:type="dxa"/>
          </w:tcPr>
          <w:p w:rsidR="006011AF" w:rsidRPr="00787DFD" w:rsidRDefault="00426C38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751" w:type="dxa"/>
          </w:tcPr>
          <w:p w:rsidR="006011AF" w:rsidRPr="00787DFD" w:rsidRDefault="00426C38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Баллы</w:t>
            </w:r>
            <w:r w:rsidR="00FA3E89" w:rsidRPr="00787DFD">
              <w:rPr>
                <w:rFonts w:ascii="Times New Roman" w:hAnsi="Times New Roman"/>
                <w:sz w:val="28"/>
                <w:szCs w:val="28"/>
              </w:rPr>
              <w:t xml:space="preserve"> (начисляются за </w:t>
            </w:r>
            <w:r w:rsidR="00EF6BBB" w:rsidRPr="00787DFD">
              <w:rPr>
                <w:rFonts w:ascii="Times New Roman" w:hAnsi="Times New Roman"/>
                <w:sz w:val="28"/>
                <w:szCs w:val="28"/>
              </w:rPr>
              <w:t>выполнение критерия</w:t>
            </w:r>
            <w:r w:rsidR="00FA3E89" w:rsidRPr="00787D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0" w:type="dxa"/>
          </w:tcPr>
          <w:p w:rsidR="006011AF" w:rsidRPr="00787DFD" w:rsidRDefault="00426C38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Штрафные баллы</w:t>
            </w:r>
            <w:r w:rsidR="00FA3E89" w:rsidRPr="00787DFD">
              <w:rPr>
                <w:rFonts w:ascii="Times New Roman" w:hAnsi="Times New Roman"/>
                <w:sz w:val="28"/>
                <w:szCs w:val="28"/>
              </w:rPr>
              <w:t xml:space="preserve"> (если критерий не выполняется)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426C38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Взлет с первой попытки после команды «Старт»</w:t>
            </w:r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6011AF" w:rsidRPr="00787DFD" w:rsidRDefault="00426C38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BB34CF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Успешный набор высоты перед заходом на маршрут</w:t>
            </w:r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20" w:type="dxa"/>
          </w:tcPr>
          <w:p w:rsidR="006011AF" w:rsidRPr="00787DFD" w:rsidRDefault="00BB34CF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BB34CF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Отсутствие колебаний по осям крена\</w:t>
            </w:r>
            <w:proofErr w:type="spellStart"/>
            <w:r w:rsidRPr="00787DFD">
              <w:rPr>
                <w:rFonts w:ascii="Times New Roman" w:hAnsi="Times New Roman"/>
                <w:sz w:val="28"/>
                <w:szCs w:val="28"/>
              </w:rPr>
              <w:t>тангажа</w:t>
            </w:r>
            <w:proofErr w:type="spellEnd"/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6011AF" w:rsidRPr="00787DFD" w:rsidRDefault="00BB34CF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BB34CF" w:rsidP="003B502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Изменение высоты </w:t>
            </w:r>
            <w:r w:rsidR="002C594E" w:rsidRPr="00787DFD">
              <w:rPr>
                <w:rFonts w:ascii="Times New Roman" w:hAnsi="Times New Roman"/>
                <w:sz w:val="28"/>
                <w:szCs w:val="28"/>
              </w:rPr>
              <w:t>полет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>а</w:t>
            </w:r>
            <w:r w:rsidR="00FA3E89" w:rsidRPr="00787DFD">
              <w:rPr>
                <w:rFonts w:ascii="Times New Roman" w:hAnsi="Times New Roman"/>
                <w:sz w:val="28"/>
                <w:szCs w:val="28"/>
              </w:rPr>
              <w:t xml:space="preserve"> на необходимую </w:t>
            </w:r>
            <w:r w:rsidR="003B5028" w:rsidRPr="00787DFD">
              <w:rPr>
                <w:rFonts w:ascii="Times New Roman" w:hAnsi="Times New Roman"/>
                <w:sz w:val="28"/>
                <w:szCs w:val="28"/>
              </w:rPr>
              <w:t xml:space="preserve">для похождения </w:t>
            </w:r>
            <w:proofErr w:type="spellStart"/>
            <w:r w:rsidR="003B5028" w:rsidRPr="00787DFD">
              <w:rPr>
                <w:rFonts w:ascii="Times New Roman" w:hAnsi="Times New Roman"/>
                <w:sz w:val="28"/>
                <w:szCs w:val="28"/>
              </w:rPr>
              <w:t>чекпоинта</w:t>
            </w:r>
            <w:proofErr w:type="spellEnd"/>
            <w:r w:rsidR="003B5028" w:rsidRPr="00787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25 (каждый </w:t>
            </w:r>
            <w:proofErr w:type="spellStart"/>
            <w:r w:rsidRPr="00787DFD">
              <w:rPr>
                <w:rFonts w:ascii="Times New Roman" w:hAnsi="Times New Roman"/>
                <w:sz w:val="28"/>
                <w:szCs w:val="28"/>
              </w:rPr>
              <w:t>чекпоинт</w:t>
            </w:r>
            <w:proofErr w:type="spellEnd"/>
            <w:r w:rsidRPr="00787D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0" w:type="dxa"/>
          </w:tcPr>
          <w:p w:rsidR="006011AF" w:rsidRPr="00787DFD" w:rsidRDefault="00FA3E89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FA3E89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Корректная индикация высоты </w:t>
            </w:r>
            <w:r w:rsidR="002C594E" w:rsidRPr="00787DFD">
              <w:rPr>
                <w:rFonts w:ascii="Times New Roman" w:hAnsi="Times New Roman"/>
                <w:sz w:val="28"/>
                <w:szCs w:val="28"/>
              </w:rPr>
              <w:t>полет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20" w:type="dxa"/>
          </w:tcPr>
          <w:p w:rsidR="006011AF" w:rsidRPr="00787DFD" w:rsidRDefault="00FA3E89" w:rsidP="003B5028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  <w:r w:rsidR="003B5028"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EF6BBB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ситуаций с потерей контроля над аппаратом</w:t>
            </w:r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20" w:type="dxa"/>
          </w:tcPr>
          <w:p w:rsidR="006011AF" w:rsidRPr="00787DFD" w:rsidRDefault="00EF6BBB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 (за каждую потерю управления)</w:t>
            </w:r>
          </w:p>
        </w:tc>
      </w:tr>
      <w:tr w:rsidR="00BB34CF" w:rsidRPr="00787DFD" w:rsidTr="00EF6BBB">
        <w:tc>
          <w:tcPr>
            <w:tcW w:w="3357" w:type="dxa"/>
          </w:tcPr>
          <w:p w:rsidR="006011AF" w:rsidRPr="00787DFD" w:rsidRDefault="00EF6BBB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Успешное приземление в точку старта\финиша</w:t>
            </w:r>
          </w:p>
        </w:tc>
        <w:tc>
          <w:tcPr>
            <w:tcW w:w="2751" w:type="dxa"/>
          </w:tcPr>
          <w:p w:rsidR="006011AF" w:rsidRPr="00787DFD" w:rsidRDefault="003B5028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20" w:type="dxa"/>
          </w:tcPr>
          <w:p w:rsidR="006011AF" w:rsidRPr="00787DFD" w:rsidRDefault="00EF6BBB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EF6BBB" w:rsidRPr="00787DFD" w:rsidTr="00EF6BBB">
        <w:tc>
          <w:tcPr>
            <w:tcW w:w="3357" w:type="dxa"/>
          </w:tcPr>
          <w:p w:rsidR="00EF6BBB" w:rsidRPr="00787DFD" w:rsidRDefault="00EF6BBB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Оставшееся время</w:t>
            </w:r>
            <w:r w:rsidR="00B62FF3" w:rsidRPr="00787DFD">
              <w:rPr>
                <w:rFonts w:ascii="Times New Roman" w:hAnsi="Times New Roman"/>
                <w:sz w:val="28"/>
                <w:szCs w:val="28"/>
              </w:rPr>
              <w:t xml:space="preserve"> до 2х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2751" w:type="dxa"/>
          </w:tcPr>
          <w:p w:rsidR="00EF6BBB" w:rsidRPr="00787DFD" w:rsidRDefault="00EF6BBB" w:rsidP="008267B8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 (за каждые полные 5 сек)</w:t>
            </w:r>
          </w:p>
        </w:tc>
        <w:tc>
          <w:tcPr>
            <w:tcW w:w="3020" w:type="dxa"/>
          </w:tcPr>
          <w:p w:rsidR="00EF6BBB" w:rsidRPr="00787DFD" w:rsidRDefault="00EF6BBB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6011AF" w:rsidRPr="00787DFD" w:rsidRDefault="006011AF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</w:p>
    <w:p w:rsidR="007B5E58" w:rsidRPr="00787DFD" w:rsidRDefault="00DA200A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2B572E" w:rsidRPr="00787DFD">
        <w:rPr>
          <w:rFonts w:ascii="Times New Roman" w:hAnsi="Times New Roman"/>
          <w:b/>
          <w:sz w:val="28"/>
          <w:szCs w:val="28"/>
        </w:rPr>
        <w:t>«</w:t>
      </w:r>
      <w:r w:rsidR="00F12DB3" w:rsidRPr="00787DFD">
        <w:rPr>
          <w:rFonts w:ascii="Times New Roman" w:hAnsi="Times New Roman"/>
          <w:b/>
          <w:sz w:val="28"/>
          <w:szCs w:val="28"/>
        </w:rPr>
        <w:t>Маневрирование с удержанием высоты</w:t>
      </w:r>
      <w:r w:rsidR="002B572E" w:rsidRPr="00787DFD">
        <w:rPr>
          <w:rFonts w:ascii="Times New Roman" w:hAnsi="Times New Roman"/>
          <w:b/>
          <w:sz w:val="28"/>
          <w:szCs w:val="28"/>
        </w:rPr>
        <w:t xml:space="preserve">» </w:t>
      </w:r>
      <w:r w:rsidRPr="00787DFD">
        <w:rPr>
          <w:rFonts w:ascii="Times New Roman" w:hAnsi="Times New Roman"/>
          <w:sz w:val="28"/>
          <w:szCs w:val="28"/>
        </w:rPr>
        <w:t>требует от участников следующих знаний и умений:</w:t>
      </w:r>
    </w:p>
    <w:p w:rsidR="007B5E58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Теоретические знания в области конструирования и сборки БПЛА;</w:t>
      </w:r>
    </w:p>
    <w:p w:rsidR="00DA200A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Теоретические и практические знания в области разработки алгоритмов ориентации БПЛА в пространстве;</w:t>
      </w:r>
    </w:p>
    <w:p w:rsidR="00DA200A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Знание основ программирования систем контроля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воздушных аппаратно-программных комплексов;</w:t>
      </w:r>
    </w:p>
    <w:p w:rsidR="00DA200A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и практические знания в области оперативного </w:t>
      </w:r>
      <w:proofErr w:type="gramStart"/>
      <w:r w:rsidRPr="00787DFD">
        <w:rPr>
          <w:rFonts w:ascii="Times New Roman" w:hAnsi="Times New Roman"/>
          <w:sz w:val="28"/>
          <w:szCs w:val="28"/>
        </w:rPr>
        <w:t>обслуживания  беспилотных</w:t>
      </w:r>
      <w:proofErr w:type="gramEnd"/>
      <w:r w:rsidRPr="00787DFD">
        <w:rPr>
          <w:rFonts w:ascii="Times New Roman" w:hAnsi="Times New Roman"/>
          <w:sz w:val="28"/>
          <w:szCs w:val="28"/>
        </w:rPr>
        <w:t xml:space="preserve"> летательных аппаратов;</w:t>
      </w:r>
    </w:p>
    <w:p w:rsidR="007B5E58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Навыки управления беспилотным летательным аппаратом в ручном режиме;</w:t>
      </w:r>
    </w:p>
    <w:p w:rsidR="00DA200A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программирования бортовых программных комплексов в среде </w:t>
      </w:r>
      <w:r w:rsidRPr="00787DFD">
        <w:rPr>
          <w:rFonts w:ascii="Times New Roman" w:hAnsi="Times New Roman"/>
          <w:sz w:val="28"/>
          <w:szCs w:val="28"/>
          <w:lang w:val="en-US"/>
        </w:rPr>
        <w:t>IDE</w:t>
      </w:r>
      <w:r w:rsidRPr="00787DFD">
        <w:rPr>
          <w:rFonts w:ascii="Times New Roman" w:hAnsi="Times New Roman"/>
          <w:sz w:val="28"/>
          <w:szCs w:val="28"/>
        </w:rPr>
        <w:t>;</w:t>
      </w:r>
    </w:p>
    <w:p w:rsidR="007B5E58" w:rsidRPr="00787DFD" w:rsidRDefault="00DA200A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ПИД-регулирования режимов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F12DB3" w:rsidRPr="00787DFD">
        <w:rPr>
          <w:rFonts w:ascii="Times New Roman" w:hAnsi="Times New Roman"/>
          <w:sz w:val="28"/>
          <w:szCs w:val="28"/>
        </w:rPr>
        <w:t>а БПЛА.</w:t>
      </w:r>
    </w:p>
    <w:p w:rsidR="00041C82" w:rsidRPr="00787DFD" w:rsidRDefault="002B572E" w:rsidP="000F60CA">
      <w:pPr>
        <w:pStyle w:val="af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041C82" w:rsidRPr="00787DFD">
        <w:rPr>
          <w:rFonts w:ascii="Times New Roman" w:hAnsi="Times New Roman"/>
          <w:sz w:val="28"/>
          <w:szCs w:val="28"/>
        </w:rPr>
        <w:t xml:space="preserve">номинации </w:t>
      </w:r>
      <w:r w:rsidR="00041C82" w:rsidRPr="00787DFD">
        <w:rPr>
          <w:rFonts w:ascii="Times New Roman" w:hAnsi="Times New Roman"/>
          <w:b/>
          <w:sz w:val="28"/>
          <w:szCs w:val="28"/>
        </w:rPr>
        <w:t>«</w:t>
      </w:r>
      <w:r w:rsidR="00963D59" w:rsidRPr="00787DFD">
        <w:rPr>
          <w:rFonts w:ascii="Times New Roman" w:hAnsi="Times New Roman"/>
          <w:b/>
          <w:sz w:val="28"/>
          <w:szCs w:val="28"/>
        </w:rPr>
        <w:t>Автономный полет по маркерам</w:t>
      </w:r>
      <w:r w:rsidR="00041C82" w:rsidRPr="00787DFD">
        <w:rPr>
          <w:rFonts w:ascii="Times New Roman" w:hAnsi="Times New Roman"/>
          <w:b/>
          <w:sz w:val="28"/>
          <w:szCs w:val="28"/>
        </w:rPr>
        <w:t xml:space="preserve">» </w:t>
      </w:r>
      <w:r w:rsidR="00041C82" w:rsidRPr="00787DFD">
        <w:rPr>
          <w:rFonts w:ascii="Times New Roman" w:hAnsi="Times New Roman"/>
          <w:sz w:val="28"/>
          <w:szCs w:val="28"/>
        </w:rPr>
        <w:t>состоит в</w:t>
      </w:r>
      <w:r w:rsidR="00963D59" w:rsidRPr="00787DFD">
        <w:rPr>
          <w:rFonts w:ascii="Times New Roman" w:hAnsi="Times New Roman"/>
          <w:sz w:val="28"/>
          <w:szCs w:val="28"/>
        </w:rPr>
        <w:t xml:space="preserve"> автономном</w:t>
      </w:r>
      <w:r w:rsidR="00041C82" w:rsidRPr="00787DFD">
        <w:rPr>
          <w:rFonts w:ascii="Times New Roman" w:hAnsi="Times New Roman"/>
          <w:sz w:val="28"/>
          <w:szCs w:val="28"/>
        </w:rPr>
        <w:t xml:space="preserve"> прохождении БПЛ-аппаратом определенного судьями маршрута, с динамическим изменением высоты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041C82" w:rsidRPr="00787DFD">
        <w:rPr>
          <w:rFonts w:ascii="Times New Roman" w:hAnsi="Times New Roman"/>
          <w:sz w:val="28"/>
          <w:szCs w:val="28"/>
        </w:rPr>
        <w:t xml:space="preserve">а в зависимости от </w:t>
      </w:r>
      <w:r w:rsidR="00963D59" w:rsidRPr="00787DFD">
        <w:rPr>
          <w:rFonts w:ascii="Times New Roman" w:hAnsi="Times New Roman"/>
          <w:sz w:val="28"/>
          <w:szCs w:val="28"/>
        </w:rPr>
        <w:t>маркеров, расположенных на</w:t>
      </w:r>
      <w:r w:rsidR="00041C82" w:rsidRPr="00787DFD">
        <w:rPr>
          <w:rFonts w:ascii="Times New Roman" w:hAnsi="Times New Roman"/>
          <w:sz w:val="28"/>
          <w:szCs w:val="28"/>
        </w:rPr>
        <w:t xml:space="preserve"> трасс</w:t>
      </w:r>
      <w:r w:rsidR="00963D59" w:rsidRPr="00787DFD">
        <w:rPr>
          <w:rFonts w:ascii="Times New Roman" w:hAnsi="Times New Roman"/>
          <w:sz w:val="28"/>
          <w:szCs w:val="28"/>
        </w:rPr>
        <w:t>е</w:t>
      </w:r>
      <w:r w:rsidR="00041C82" w:rsidRPr="00787DFD">
        <w:rPr>
          <w:rFonts w:ascii="Times New Roman" w:hAnsi="Times New Roman"/>
          <w:sz w:val="28"/>
          <w:szCs w:val="28"/>
        </w:rPr>
        <w:t xml:space="preserve">, при этом </w:t>
      </w:r>
      <w:r w:rsidR="00963D59" w:rsidRPr="00787DFD">
        <w:rPr>
          <w:rFonts w:ascii="Times New Roman" w:hAnsi="Times New Roman"/>
          <w:sz w:val="28"/>
          <w:szCs w:val="28"/>
        </w:rPr>
        <w:t>начало следование по маршруту и считывание первой метки возможно, как из ручного, так и из автоматического режимов, при этом после считывания первого маркера оператор должен передать пульт управления БПЛА полевому судье. После считывания маркеров (в маркерах закодировано задание, например, «вверх на 1,5м, 4м прямо»)</w:t>
      </w:r>
      <w:r w:rsidR="00041C82" w:rsidRPr="00787DFD">
        <w:rPr>
          <w:rFonts w:ascii="Times New Roman" w:hAnsi="Times New Roman"/>
          <w:sz w:val="28"/>
          <w:szCs w:val="28"/>
        </w:rPr>
        <w:t xml:space="preserve"> аппарат должен пройти через </w:t>
      </w:r>
      <w:r w:rsidR="009632F9" w:rsidRPr="00787DFD">
        <w:rPr>
          <w:rFonts w:ascii="Times New Roman" w:hAnsi="Times New Roman"/>
          <w:sz w:val="28"/>
          <w:szCs w:val="28"/>
        </w:rPr>
        <w:t>окно(чек-поинт)</w:t>
      </w:r>
      <w:r w:rsidR="00041C82" w:rsidRPr="00787DFD">
        <w:rPr>
          <w:rFonts w:ascii="Times New Roman" w:hAnsi="Times New Roman"/>
          <w:sz w:val="28"/>
          <w:szCs w:val="28"/>
        </w:rPr>
        <w:t xml:space="preserve"> размером 1х1м, изменить высоту </w:t>
      </w:r>
      <w:r w:rsidR="00963D59" w:rsidRPr="00787DFD">
        <w:rPr>
          <w:rFonts w:ascii="Times New Roman" w:hAnsi="Times New Roman"/>
          <w:sz w:val="28"/>
          <w:szCs w:val="28"/>
        </w:rPr>
        <w:t>либо</w:t>
      </w:r>
      <w:r w:rsidR="00041C82" w:rsidRPr="00787DFD">
        <w:rPr>
          <w:rFonts w:ascii="Times New Roman" w:hAnsi="Times New Roman"/>
          <w:sz w:val="28"/>
          <w:szCs w:val="28"/>
        </w:rPr>
        <w:t xml:space="preserve"> перейти на следующий участок трассы</w:t>
      </w:r>
      <w:r w:rsidR="00963D59" w:rsidRPr="00787DFD">
        <w:rPr>
          <w:rFonts w:ascii="Times New Roman" w:hAnsi="Times New Roman"/>
          <w:sz w:val="28"/>
          <w:szCs w:val="28"/>
        </w:rPr>
        <w:t>,</w:t>
      </w:r>
      <w:r w:rsidR="00041C82" w:rsidRPr="00787DFD">
        <w:rPr>
          <w:rFonts w:ascii="Times New Roman" w:hAnsi="Times New Roman"/>
          <w:sz w:val="28"/>
          <w:szCs w:val="28"/>
        </w:rPr>
        <w:t xml:space="preserve"> </w:t>
      </w:r>
      <w:r w:rsidR="00B62FF3" w:rsidRPr="00787DFD">
        <w:rPr>
          <w:rFonts w:ascii="Times New Roman" w:hAnsi="Times New Roman"/>
          <w:sz w:val="28"/>
          <w:szCs w:val="28"/>
        </w:rPr>
        <w:t xml:space="preserve">(границы окна визуально выделяются яркой разметкой, на окне указана соответствующая высота, </w:t>
      </w:r>
      <w:r w:rsidR="00963D59" w:rsidRPr="00787DFD">
        <w:rPr>
          <w:rFonts w:ascii="Times New Roman" w:hAnsi="Times New Roman"/>
          <w:sz w:val="28"/>
          <w:szCs w:val="28"/>
        </w:rPr>
        <w:t>например,</w:t>
      </w:r>
      <w:r w:rsidR="00B62FF3" w:rsidRPr="00787DFD">
        <w:rPr>
          <w:rFonts w:ascii="Times New Roman" w:hAnsi="Times New Roman"/>
          <w:sz w:val="28"/>
          <w:szCs w:val="28"/>
        </w:rPr>
        <w:t xml:space="preserve"> 2,5м).</w:t>
      </w:r>
      <w:r w:rsidR="00041C82" w:rsidRPr="00787DFD">
        <w:rPr>
          <w:rFonts w:ascii="Times New Roman" w:hAnsi="Times New Roman"/>
          <w:sz w:val="28"/>
          <w:szCs w:val="28"/>
        </w:rPr>
        <w:t xml:space="preserve"> К участию допускаются только аппараты соответствующие нормам и требованиям техники безопасности, в начале соревновательного дня главным судьей проводится экспертиза БПЛА, после </w:t>
      </w:r>
      <w:proofErr w:type="gramStart"/>
      <w:r w:rsidR="00041C82" w:rsidRPr="00787DFD">
        <w:rPr>
          <w:rFonts w:ascii="Times New Roman" w:hAnsi="Times New Roman"/>
          <w:sz w:val="28"/>
          <w:szCs w:val="28"/>
        </w:rPr>
        <w:t>чего  устройство</w:t>
      </w:r>
      <w:proofErr w:type="gramEnd"/>
      <w:r w:rsidR="00041C82" w:rsidRPr="00787DFD">
        <w:rPr>
          <w:rFonts w:ascii="Times New Roman" w:hAnsi="Times New Roman"/>
          <w:sz w:val="28"/>
          <w:szCs w:val="28"/>
        </w:rPr>
        <w:t xml:space="preserve"> помещается на карантин до квалификации. Порядок прохождения квалификации определяется жеребьевкой. Квалификация включает в себя демонстрацию базовых маневров, способности создания программных</w:t>
      </w:r>
      <w:r w:rsidR="00963D59" w:rsidRPr="00787DFD">
        <w:rPr>
          <w:rFonts w:ascii="Times New Roman" w:hAnsi="Times New Roman"/>
          <w:sz w:val="28"/>
          <w:szCs w:val="28"/>
        </w:rPr>
        <w:t xml:space="preserve"> </w:t>
      </w:r>
      <w:r w:rsidR="00963D59" w:rsidRPr="00787DFD">
        <w:rPr>
          <w:rFonts w:ascii="Times New Roman" w:hAnsi="Times New Roman"/>
          <w:sz w:val="28"/>
          <w:szCs w:val="28"/>
        </w:rPr>
        <w:lastRenderedPageBreak/>
        <w:t>автономных</w:t>
      </w:r>
      <w:r w:rsidR="00041C82" w:rsidRPr="00787DFD">
        <w:rPr>
          <w:rFonts w:ascii="Times New Roman" w:hAnsi="Times New Roman"/>
          <w:sz w:val="28"/>
          <w:szCs w:val="28"/>
        </w:rPr>
        <w:t xml:space="preserve"> алгоритмов управления и </w:t>
      </w:r>
      <w:r w:rsidR="00963D59" w:rsidRPr="00787DFD">
        <w:rPr>
          <w:rFonts w:ascii="Times New Roman" w:hAnsi="Times New Roman"/>
          <w:sz w:val="28"/>
          <w:szCs w:val="28"/>
        </w:rPr>
        <w:t>распознаванием меток системой технического зрения</w:t>
      </w:r>
      <w:r w:rsidR="00041C82" w:rsidRPr="00787DFD">
        <w:rPr>
          <w:rFonts w:ascii="Times New Roman" w:hAnsi="Times New Roman"/>
          <w:sz w:val="28"/>
          <w:szCs w:val="28"/>
        </w:rPr>
        <w:t>:</w:t>
      </w:r>
    </w:p>
    <w:p w:rsidR="00041C82" w:rsidRPr="00787DFD" w:rsidRDefault="00041C82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Отрыв аппарата от земли «Взлет» не более 1м над землей;</w:t>
      </w:r>
    </w:p>
    <w:p w:rsidR="00041C82" w:rsidRPr="00787DFD" w:rsidRDefault="00041C82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Перемещение аппарата назад-вперед не более чем на 1.5м «</w:t>
      </w:r>
      <w:proofErr w:type="spellStart"/>
      <w:r w:rsidRPr="00787DFD">
        <w:rPr>
          <w:rFonts w:ascii="Times New Roman" w:hAnsi="Times New Roman"/>
          <w:sz w:val="28"/>
          <w:szCs w:val="28"/>
        </w:rPr>
        <w:t>Тангаж</w:t>
      </w:r>
      <w:proofErr w:type="spellEnd"/>
      <w:r w:rsidRPr="00787DFD">
        <w:rPr>
          <w:rFonts w:ascii="Times New Roman" w:hAnsi="Times New Roman"/>
          <w:sz w:val="28"/>
          <w:szCs w:val="28"/>
        </w:rPr>
        <w:t>» без потери высоты более чем на 0.5м;</w:t>
      </w:r>
    </w:p>
    <w:p w:rsidR="00041C82" w:rsidRPr="00787DFD" w:rsidRDefault="00041C82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Перемещение аппарата влево-вправо не более чем на </w:t>
      </w:r>
      <w:proofErr w:type="gramStart"/>
      <w:r w:rsidRPr="00787DFD">
        <w:rPr>
          <w:rFonts w:ascii="Times New Roman" w:hAnsi="Times New Roman"/>
          <w:sz w:val="28"/>
          <w:szCs w:val="28"/>
        </w:rPr>
        <w:t>1.5м  «</w:t>
      </w:r>
      <w:proofErr w:type="gramEnd"/>
      <w:r w:rsidRPr="00787DFD">
        <w:rPr>
          <w:rFonts w:ascii="Times New Roman" w:hAnsi="Times New Roman"/>
          <w:sz w:val="28"/>
          <w:szCs w:val="28"/>
        </w:rPr>
        <w:t>Крен» без потери высоты более чем на 0.5м;</w:t>
      </w:r>
    </w:p>
    <w:p w:rsidR="00041C82" w:rsidRPr="00787DFD" w:rsidRDefault="00041C82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Поворот аппарата на месте по оси на 360 градусов «Рысканье» без потери высоты более чем на 0.5м;</w:t>
      </w:r>
    </w:p>
    <w:p w:rsidR="00041C82" w:rsidRPr="00787DFD" w:rsidRDefault="00041C82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Демонстрация возможности оператора настраивать управление аппаратом через открытую программную среду (</w:t>
      </w:r>
      <w:r w:rsidRPr="00787DFD">
        <w:rPr>
          <w:rFonts w:ascii="Times New Roman" w:hAnsi="Times New Roman"/>
          <w:sz w:val="28"/>
          <w:szCs w:val="28"/>
          <w:lang w:val="en-US"/>
        </w:rPr>
        <w:t>Mission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Pr="00787DFD">
        <w:rPr>
          <w:rFonts w:ascii="Times New Roman" w:hAnsi="Times New Roman"/>
          <w:sz w:val="28"/>
          <w:szCs w:val="28"/>
          <w:lang w:val="en-US"/>
        </w:rPr>
        <w:t>planner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="002C594E" w:rsidRPr="00787DFD">
        <w:rPr>
          <w:rFonts w:ascii="Times New Roman" w:hAnsi="Times New Roman"/>
          <w:sz w:val="28"/>
          <w:szCs w:val="28"/>
        </w:rPr>
        <w:t>и т.п.). Судья в</w:t>
      </w:r>
      <w:r w:rsidRPr="00787DFD">
        <w:rPr>
          <w:rFonts w:ascii="Times New Roman" w:hAnsi="Times New Roman"/>
          <w:sz w:val="28"/>
          <w:szCs w:val="28"/>
        </w:rPr>
        <w:t xml:space="preserve">праве потребовать от </w:t>
      </w:r>
      <w:r w:rsidR="004A4265" w:rsidRPr="00787DFD">
        <w:rPr>
          <w:rFonts w:ascii="Times New Roman" w:hAnsi="Times New Roman"/>
          <w:sz w:val="28"/>
          <w:szCs w:val="28"/>
        </w:rPr>
        <w:t>техника продемонстрировать алгоритм распознавания меток в программной среде.</w:t>
      </w:r>
    </w:p>
    <w:p w:rsidR="00041C82" w:rsidRPr="00787DFD" w:rsidRDefault="00041C82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 выполнение соревновательного задания отводится не более </w:t>
      </w:r>
      <w:r w:rsidR="00F12DB3" w:rsidRPr="00787DFD">
        <w:rPr>
          <w:rFonts w:ascii="Times New Roman" w:hAnsi="Times New Roman"/>
          <w:sz w:val="28"/>
          <w:szCs w:val="28"/>
        </w:rPr>
        <w:t>4</w:t>
      </w:r>
      <w:r w:rsidRPr="00787DFD">
        <w:rPr>
          <w:rFonts w:ascii="Times New Roman" w:hAnsi="Times New Roman"/>
          <w:sz w:val="28"/>
          <w:szCs w:val="28"/>
        </w:rPr>
        <w:t xml:space="preserve">х минут. В случае, если участник заканчивает выполнение задания за временной промежуток менее </w:t>
      </w:r>
      <w:r w:rsidR="00F12DB3" w:rsidRPr="00787DFD">
        <w:rPr>
          <w:rFonts w:ascii="Times New Roman" w:hAnsi="Times New Roman"/>
          <w:sz w:val="28"/>
          <w:szCs w:val="28"/>
        </w:rPr>
        <w:t>4</w:t>
      </w:r>
      <w:r w:rsidRPr="00787DFD">
        <w:rPr>
          <w:rFonts w:ascii="Times New Roman" w:hAnsi="Times New Roman"/>
          <w:sz w:val="28"/>
          <w:szCs w:val="28"/>
        </w:rPr>
        <w:t xml:space="preserve">х минут, за каждые полные 5 секунд будет начислено дополнительно 2 балла к общему зачету. При прохождении соревновательного маршрута запрещается опасное сближение с судьями либо защитной сеткой по периметру поля. В случае потери управления над аппаратом, независимо от ситуации судьей подается команда «Посадка», после чего участник должен перевести </w:t>
      </w:r>
      <w:r w:rsidR="00F12DB3" w:rsidRPr="00787DFD">
        <w:rPr>
          <w:rFonts w:ascii="Times New Roman" w:hAnsi="Times New Roman"/>
          <w:sz w:val="28"/>
          <w:szCs w:val="28"/>
        </w:rPr>
        <w:t>аппарат в режим ручного управления</w:t>
      </w:r>
      <w:r w:rsidRPr="00787DFD">
        <w:rPr>
          <w:rFonts w:ascii="Times New Roman" w:hAnsi="Times New Roman"/>
          <w:sz w:val="28"/>
          <w:szCs w:val="28"/>
        </w:rPr>
        <w:t xml:space="preserve"> и остановить выполнение задания. Отсчет времени в этом случае приостанавливается до возвращения аппарата в зону старта\финиша. Судья возвращает аппарат в зону старта\финиша, оператор при этом остается на месте. В случае если техническое состояние аппарата, по решению главного судьи, позволяет продолжить выполнение задания, отсчет времени возобновляется, секундомер не обнуляется. Участник за каждое возвращение судьей аппарата в зону старта\финиша зарабатывает 5 штрафных баллов. Необходимо пройти маршрут только ОДИН раз. Если участник не вернул аппарат после прохождения соревновательного маршрута в зону старта\финиша и продолжил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, судьей дается команда «Посадка» после чего отсчет времени прекращается, участник при этом зарабатывает 5 штрафных баллов. В случае если оператор намерено пренебрегает техникой безопасности, либо допускает опасные сближения с другими участниками, зрителями, судьями, последуем незамедлительная дисквалификация. </w:t>
      </w:r>
    </w:p>
    <w:p w:rsidR="00041C82" w:rsidRPr="00787DFD" w:rsidRDefault="00041C82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Критерии оценки: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3275"/>
        <w:gridCol w:w="2689"/>
        <w:gridCol w:w="2938"/>
      </w:tblGrid>
      <w:tr w:rsidR="00041C82" w:rsidRPr="00787DFD" w:rsidTr="000A0CB2">
        <w:tc>
          <w:tcPr>
            <w:tcW w:w="3357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Критерий</w:t>
            </w:r>
          </w:p>
        </w:tc>
        <w:tc>
          <w:tcPr>
            <w:tcW w:w="2751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Баллы (начисляются за выполнение критерия)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Штрафные баллы (если критерий не выполняется)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041C82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Взлет с первой попытки после команды «Старт»</w:t>
            </w:r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B62FF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7DFD">
              <w:rPr>
                <w:rFonts w:ascii="Times New Roman" w:hAnsi="Times New Roman"/>
                <w:sz w:val="28"/>
                <w:szCs w:val="28"/>
              </w:rPr>
              <w:t>Заход</w:t>
            </w:r>
            <w:proofErr w:type="gramEnd"/>
            <w:r w:rsidRPr="00787DFD">
              <w:rPr>
                <w:rFonts w:ascii="Times New Roman" w:hAnsi="Times New Roman"/>
                <w:sz w:val="28"/>
                <w:szCs w:val="28"/>
              </w:rPr>
              <w:t xml:space="preserve"> а трассу через </w:t>
            </w:r>
            <w:r w:rsidR="009632F9" w:rsidRPr="00787DFD">
              <w:rPr>
                <w:rFonts w:ascii="Times New Roman" w:hAnsi="Times New Roman"/>
                <w:sz w:val="28"/>
                <w:szCs w:val="28"/>
              </w:rPr>
              <w:t>окно(чек-поинт)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 xml:space="preserve"> «Входа\выхода»</w:t>
            </w:r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041C82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lastRenderedPageBreak/>
              <w:t>Отсутствие колебаний по осям крена\</w:t>
            </w:r>
            <w:proofErr w:type="spellStart"/>
            <w:r w:rsidRPr="00787DFD">
              <w:rPr>
                <w:rFonts w:ascii="Times New Roman" w:hAnsi="Times New Roman"/>
                <w:sz w:val="28"/>
                <w:szCs w:val="28"/>
              </w:rPr>
              <w:t>тангажа</w:t>
            </w:r>
            <w:proofErr w:type="spellEnd"/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B62FF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Прохождение окон на трассе</w:t>
            </w:r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30</w:t>
            </w:r>
            <w:r w:rsidR="00B62FF3" w:rsidRPr="00787DFD">
              <w:rPr>
                <w:rFonts w:ascii="Times New Roman" w:hAnsi="Times New Roman"/>
                <w:sz w:val="28"/>
                <w:szCs w:val="28"/>
              </w:rPr>
              <w:t xml:space="preserve"> (за каждое </w:t>
            </w:r>
            <w:r w:rsidR="009632F9" w:rsidRPr="00787DFD">
              <w:rPr>
                <w:rFonts w:ascii="Times New Roman" w:hAnsi="Times New Roman"/>
                <w:sz w:val="28"/>
                <w:szCs w:val="28"/>
              </w:rPr>
              <w:t>окно(чек-поинт)</w:t>
            </w:r>
            <w:r w:rsidR="00B62FF3" w:rsidRPr="00787D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-10</w:t>
            </w:r>
            <w:r w:rsidR="00B62FF3" w:rsidRPr="00787DFD">
              <w:rPr>
                <w:rFonts w:ascii="Times New Roman" w:hAnsi="Times New Roman"/>
                <w:sz w:val="28"/>
                <w:szCs w:val="28"/>
              </w:rPr>
              <w:t xml:space="preserve"> (за каждое пропущенное </w:t>
            </w:r>
            <w:r w:rsidR="009632F9" w:rsidRPr="00787DFD">
              <w:rPr>
                <w:rFonts w:ascii="Times New Roman" w:hAnsi="Times New Roman"/>
                <w:sz w:val="28"/>
                <w:szCs w:val="28"/>
              </w:rPr>
              <w:t>окно(чек-поинт)</w:t>
            </w:r>
            <w:r w:rsidR="00B62FF3" w:rsidRPr="00787D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B62FF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Отсутствие пропущенных окон</w:t>
            </w:r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020" w:type="dxa"/>
          </w:tcPr>
          <w:p w:rsidR="00041C82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Успешное распознавание маркеров</w:t>
            </w:r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20 (за каждый маркер)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 (за каждую потерю управления)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B62FF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Успешн</w:t>
            </w:r>
            <w:r w:rsidR="00F12DB3" w:rsidRPr="00787DFD">
              <w:rPr>
                <w:rFonts w:ascii="Times New Roman" w:hAnsi="Times New Roman"/>
                <w:sz w:val="28"/>
                <w:szCs w:val="28"/>
              </w:rPr>
              <w:t>ое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12DB3" w:rsidRPr="00787DFD">
              <w:rPr>
                <w:rFonts w:ascii="Times New Roman" w:hAnsi="Times New Roman"/>
                <w:sz w:val="28"/>
                <w:szCs w:val="28"/>
              </w:rPr>
              <w:t xml:space="preserve">завершение маршрута 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 xml:space="preserve">и приземление </w:t>
            </w:r>
            <w:r w:rsidR="00F12DB3" w:rsidRPr="00787DFD">
              <w:rPr>
                <w:rFonts w:ascii="Times New Roman" w:hAnsi="Times New Roman"/>
                <w:sz w:val="28"/>
                <w:szCs w:val="28"/>
              </w:rPr>
              <w:t>на последнем маркере</w:t>
            </w:r>
          </w:p>
        </w:tc>
        <w:tc>
          <w:tcPr>
            <w:tcW w:w="2751" w:type="dxa"/>
          </w:tcPr>
          <w:p w:rsidR="00041C82" w:rsidRPr="00787DFD" w:rsidRDefault="00F12DB3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3020" w:type="dxa"/>
          </w:tcPr>
          <w:p w:rsidR="00041C82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041C82" w:rsidRPr="00787DFD" w:rsidTr="000A0CB2">
        <w:tc>
          <w:tcPr>
            <w:tcW w:w="3357" w:type="dxa"/>
          </w:tcPr>
          <w:p w:rsidR="00041C82" w:rsidRPr="00787DFD" w:rsidRDefault="00041C82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Оставшееся время до </w:t>
            </w:r>
            <w:r w:rsidR="00B62FF3" w:rsidRPr="00787DFD">
              <w:rPr>
                <w:rFonts w:ascii="Times New Roman" w:hAnsi="Times New Roman"/>
                <w:sz w:val="28"/>
                <w:szCs w:val="28"/>
              </w:rPr>
              <w:t>3х минут</w:t>
            </w:r>
          </w:p>
        </w:tc>
        <w:tc>
          <w:tcPr>
            <w:tcW w:w="2751" w:type="dxa"/>
          </w:tcPr>
          <w:p w:rsidR="00041C82" w:rsidRPr="00787DFD" w:rsidRDefault="003B5028" w:rsidP="00F12DB3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</w:t>
            </w:r>
            <w:r w:rsidR="00041C82" w:rsidRPr="00787DFD">
              <w:rPr>
                <w:rFonts w:ascii="Times New Roman" w:hAnsi="Times New Roman"/>
                <w:sz w:val="28"/>
                <w:szCs w:val="28"/>
              </w:rPr>
              <w:t xml:space="preserve"> (за каждые полные 5 сек)</w:t>
            </w:r>
          </w:p>
        </w:tc>
        <w:tc>
          <w:tcPr>
            <w:tcW w:w="3020" w:type="dxa"/>
          </w:tcPr>
          <w:p w:rsidR="00041C82" w:rsidRPr="00787DFD" w:rsidRDefault="00041C82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041C82" w:rsidRPr="00787DFD" w:rsidRDefault="00041C82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</w:p>
    <w:p w:rsidR="00041C82" w:rsidRPr="00787DFD" w:rsidRDefault="00041C82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Конкурсное задание </w:t>
      </w:r>
      <w:r w:rsidRPr="00787DFD">
        <w:rPr>
          <w:rFonts w:ascii="Times New Roman" w:hAnsi="Times New Roman"/>
          <w:b/>
          <w:sz w:val="28"/>
          <w:szCs w:val="28"/>
        </w:rPr>
        <w:t>«</w:t>
      </w:r>
      <w:r w:rsidR="00F12DB3" w:rsidRPr="00787DFD">
        <w:rPr>
          <w:rFonts w:ascii="Times New Roman" w:hAnsi="Times New Roman"/>
          <w:b/>
          <w:sz w:val="28"/>
          <w:szCs w:val="28"/>
        </w:rPr>
        <w:t>Автономный полет по маркерам</w:t>
      </w:r>
      <w:r w:rsidRPr="00787DFD">
        <w:rPr>
          <w:rFonts w:ascii="Times New Roman" w:hAnsi="Times New Roman"/>
          <w:b/>
          <w:sz w:val="28"/>
          <w:szCs w:val="28"/>
        </w:rPr>
        <w:t xml:space="preserve">» </w:t>
      </w:r>
      <w:r w:rsidRPr="00787DFD">
        <w:rPr>
          <w:rFonts w:ascii="Times New Roman" w:hAnsi="Times New Roman"/>
          <w:sz w:val="28"/>
          <w:szCs w:val="28"/>
        </w:rPr>
        <w:t>требует от участников следующих знаний и умений:</w:t>
      </w:r>
    </w:p>
    <w:p w:rsidR="00041C82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Теоретические знания в области конструирования и сборки БПЛА;</w:t>
      </w:r>
    </w:p>
    <w:p w:rsidR="00041C82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Теоретические и практические знания в области разработки алгоритмов ориентации БПЛА в пространстве;</w:t>
      </w:r>
    </w:p>
    <w:p w:rsidR="00041C82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Знание основ программирования систем контроля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воздушных аппаратно-программных комплексов;</w:t>
      </w:r>
    </w:p>
    <w:p w:rsidR="00041C82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и практические знания в области оперативного </w:t>
      </w:r>
      <w:proofErr w:type="gramStart"/>
      <w:r w:rsidRPr="00787DFD">
        <w:rPr>
          <w:rFonts w:ascii="Times New Roman" w:hAnsi="Times New Roman"/>
          <w:sz w:val="28"/>
          <w:szCs w:val="28"/>
        </w:rPr>
        <w:t>обслуживания  беспилотных</w:t>
      </w:r>
      <w:proofErr w:type="gramEnd"/>
      <w:r w:rsidRPr="00787DFD">
        <w:rPr>
          <w:rFonts w:ascii="Times New Roman" w:hAnsi="Times New Roman"/>
          <w:sz w:val="28"/>
          <w:szCs w:val="28"/>
        </w:rPr>
        <w:t xml:space="preserve"> летательных аппаратов;</w:t>
      </w:r>
    </w:p>
    <w:p w:rsidR="00041C82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Навыки управления беспилотным летательным аппаратом в ручном режиме;</w:t>
      </w:r>
    </w:p>
    <w:p w:rsidR="00041C82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программирования бортовых программных комплексов в среде </w:t>
      </w:r>
      <w:r w:rsidRPr="00787DFD">
        <w:rPr>
          <w:rFonts w:ascii="Times New Roman" w:hAnsi="Times New Roman"/>
          <w:sz w:val="28"/>
          <w:szCs w:val="28"/>
          <w:lang w:val="en-US"/>
        </w:rPr>
        <w:t>IDE</w:t>
      </w:r>
      <w:r w:rsidRPr="00787DFD">
        <w:rPr>
          <w:rFonts w:ascii="Times New Roman" w:hAnsi="Times New Roman"/>
          <w:sz w:val="28"/>
          <w:szCs w:val="28"/>
        </w:rPr>
        <w:t>;</w:t>
      </w:r>
    </w:p>
    <w:p w:rsidR="00B62FF3" w:rsidRPr="00787DFD" w:rsidRDefault="00041C82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ПИД-регулирования режимов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а БПЛА; </w:t>
      </w:r>
    </w:p>
    <w:p w:rsidR="00F12DB3" w:rsidRPr="00787DFD" w:rsidRDefault="00F12DB3" w:rsidP="00F12DB3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Навыки проектирование систем технического зрения.</w:t>
      </w:r>
    </w:p>
    <w:p w:rsidR="00B62FF3" w:rsidRPr="00787DFD" w:rsidRDefault="00B62FF3" w:rsidP="000F60CA">
      <w:pPr>
        <w:pStyle w:val="af"/>
        <w:numPr>
          <w:ilvl w:val="1"/>
          <w:numId w:val="11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 Конкурсное задание номинации </w:t>
      </w:r>
      <w:r w:rsidRPr="00787DFD">
        <w:rPr>
          <w:rFonts w:ascii="Times New Roman" w:hAnsi="Times New Roman"/>
          <w:b/>
          <w:sz w:val="28"/>
          <w:szCs w:val="28"/>
        </w:rPr>
        <w:t>«</w:t>
      </w:r>
      <w:r w:rsidR="00E71A7C" w:rsidRPr="00787DFD">
        <w:rPr>
          <w:rFonts w:ascii="Times New Roman" w:hAnsi="Times New Roman"/>
          <w:b/>
          <w:sz w:val="28"/>
          <w:szCs w:val="28"/>
          <w:lang w:val="en-US"/>
        </w:rPr>
        <w:t>FPV</w:t>
      </w:r>
      <w:r w:rsidR="00E71A7C" w:rsidRPr="00787DFD">
        <w:rPr>
          <w:rFonts w:ascii="Times New Roman" w:hAnsi="Times New Roman"/>
          <w:b/>
          <w:sz w:val="28"/>
          <w:szCs w:val="28"/>
        </w:rPr>
        <w:t>-</w:t>
      </w:r>
      <w:r w:rsidR="00F12DB3" w:rsidRPr="00787DFD">
        <w:rPr>
          <w:rFonts w:ascii="Times New Roman" w:hAnsi="Times New Roman"/>
          <w:b/>
          <w:sz w:val="28"/>
          <w:szCs w:val="28"/>
        </w:rPr>
        <w:t>гонки</w:t>
      </w:r>
      <w:r w:rsidRPr="00787DFD">
        <w:rPr>
          <w:rFonts w:ascii="Times New Roman" w:hAnsi="Times New Roman"/>
          <w:b/>
          <w:sz w:val="28"/>
          <w:szCs w:val="28"/>
        </w:rPr>
        <w:t xml:space="preserve">» </w:t>
      </w:r>
      <w:r w:rsidRPr="00787DFD">
        <w:rPr>
          <w:rFonts w:ascii="Times New Roman" w:hAnsi="Times New Roman"/>
          <w:sz w:val="28"/>
          <w:szCs w:val="28"/>
        </w:rPr>
        <w:t>состоит в прохождении БПЛ-аппаратом определенного судьями маршрута</w:t>
      </w:r>
      <w:r w:rsidR="00E71A7C" w:rsidRPr="00787DFD">
        <w:rPr>
          <w:rFonts w:ascii="Times New Roman" w:hAnsi="Times New Roman"/>
          <w:sz w:val="28"/>
          <w:szCs w:val="28"/>
        </w:rPr>
        <w:t xml:space="preserve">, визуальный контроль за трассой оператором осуществляется только с помощью монитора либо </w:t>
      </w:r>
      <w:r w:rsidR="00F12DB3" w:rsidRPr="00787DFD">
        <w:rPr>
          <w:rFonts w:ascii="Times New Roman" w:hAnsi="Times New Roman"/>
          <w:sz w:val="28"/>
          <w:szCs w:val="28"/>
        </w:rPr>
        <w:t>3Д-очков,</w:t>
      </w:r>
      <w:r w:rsidR="00E71A7C" w:rsidRPr="00787DFD">
        <w:rPr>
          <w:rFonts w:ascii="Times New Roman" w:hAnsi="Times New Roman"/>
          <w:sz w:val="28"/>
          <w:szCs w:val="28"/>
        </w:rPr>
        <w:t xml:space="preserve"> на которые передается видеосигнал с камеры, установленной на аппарате.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E71A7C" w:rsidRPr="00787DFD">
        <w:rPr>
          <w:rFonts w:ascii="Times New Roman" w:hAnsi="Times New Roman"/>
          <w:sz w:val="28"/>
          <w:szCs w:val="28"/>
        </w:rPr>
        <w:t xml:space="preserve"> проходит</w:t>
      </w:r>
      <w:r w:rsidRPr="00787DFD">
        <w:rPr>
          <w:rFonts w:ascii="Times New Roman" w:hAnsi="Times New Roman"/>
          <w:sz w:val="28"/>
          <w:szCs w:val="28"/>
        </w:rPr>
        <w:t xml:space="preserve"> с динамическим изменением высоты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а в зависимости от разметки участка трассы, при этом вход и выход с трассы после взлета с точки старта\финиша происходит через </w:t>
      </w:r>
      <w:r w:rsidR="009632F9" w:rsidRPr="00787DFD">
        <w:rPr>
          <w:rFonts w:ascii="Times New Roman" w:hAnsi="Times New Roman"/>
          <w:sz w:val="28"/>
          <w:szCs w:val="28"/>
        </w:rPr>
        <w:t>окно(чек-поинт)</w:t>
      </w:r>
      <w:r w:rsidRPr="00787DFD">
        <w:rPr>
          <w:rFonts w:ascii="Times New Roman" w:hAnsi="Times New Roman"/>
          <w:sz w:val="28"/>
          <w:szCs w:val="28"/>
        </w:rPr>
        <w:t xml:space="preserve"> размером </w:t>
      </w:r>
      <w:r w:rsidR="00F12DB3" w:rsidRPr="00787DFD">
        <w:rPr>
          <w:rFonts w:ascii="Times New Roman" w:hAnsi="Times New Roman"/>
          <w:sz w:val="28"/>
          <w:szCs w:val="28"/>
        </w:rPr>
        <w:t>1х1</w:t>
      </w:r>
      <w:r w:rsidRPr="00787DFD">
        <w:rPr>
          <w:rFonts w:ascii="Times New Roman" w:hAnsi="Times New Roman"/>
          <w:sz w:val="28"/>
          <w:szCs w:val="28"/>
        </w:rPr>
        <w:t>м (границы окна визуально выделяются яркой разметкой). В месте изменения разметки (</w:t>
      </w:r>
      <w:r w:rsidR="00E71A7C" w:rsidRPr="00787DFD">
        <w:rPr>
          <w:rFonts w:ascii="Times New Roman" w:hAnsi="Times New Roman"/>
          <w:sz w:val="28"/>
          <w:szCs w:val="28"/>
        </w:rPr>
        <w:t>с штрих</w:t>
      </w:r>
      <w:r w:rsidRPr="00787DFD">
        <w:rPr>
          <w:rFonts w:ascii="Times New Roman" w:hAnsi="Times New Roman"/>
          <w:sz w:val="28"/>
          <w:szCs w:val="28"/>
        </w:rPr>
        <w:t xml:space="preserve">пунктирной на сплошную) аппарат должен пройти через </w:t>
      </w:r>
      <w:r w:rsidR="009632F9" w:rsidRPr="00787DFD">
        <w:rPr>
          <w:rFonts w:ascii="Times New Roman" w:hAnsi="Times New Roman"/>
          <w:sz w:val="28"/>
          <w:szCs w:val="28"/>
        </w:rPr>
        <w:t>окно(чек-поинт)</w:t>
      </w:r>
      <w:r w:rsidRPr="00787DFD">
        <w:rPr>
          <w:rFonts w:ascii="Times New Roman" w:hAnsi="Times New Roman"/>
          <w:sz w:val="28"/>
          <w:szCs w:val="28"/>
        </w:rPr>
        <w:t xml:space="preserve"> размером 1х1м, изменить высоту и </w:t>
      </w:r>
      <w:r w:rsidRPr="00787DFD">
        <w:rPr>
          <w:rFonts w:ascii="Times New Roman" w:hAnsi="Times New Roman"/>
          <w:sz w:val="28"/>
          <w:szCs w:val="28"/>
        </w:rPr>
        <w:lastRenderedPageBreak/>
        <w:t xml:space="preserve">перейти на следующий участок трассы через </w:t>
      </w:r>
      <w:r w:rsidR="009632F9" w:rsidRPr="00787DFD">
        <w:rPr>
          <w:rFonts w:ascii="Times New Roman" w:hAnsi="Times New Roman"/>
          <w:sz w:val="28"/>
          <w:szCs w:val="28"/>
        </w:rPr>
        <w:t>окно(чек-поинт)</w:t>
      </w:r>
      <w:r w:rsidRPr="00787DFD">
        <w:rPr>
          <w:rFonts w:ascii="Times New Roman" w:hAnsi="Times New Roman"/>
          <w:sz w:val="28"/>
          <w:szCs w:val="28"/>
        </w:rPr>
        <w:t xml:space="preserve"> 1х1м (границы окна визуально выделяются яркой разметкой, на окне указана соответствующая высота, </w:t>
      </w:r>
      <w:r w:rsidR="00F12DB3" w:rsidRPr="00787DFD">
        <w:rPr>
          <w:rFonts w:ascii="Times New Roman" w:hAnsi="Times New Roman"/>
          <w:sz w:val="28"/>
          <w:szCs w:val="28"/>
        </w:rPr>
        <w:t>например,</w:t>
      </w:r>
      <w:r w:rsidRPr="00787DFD">
        <w:rPr>
          <w:rFonts w:ascii="Times New Roman" w:hAnsi="Times New Roman"/>
          <w:sz w:val="28"/>
          <w:szCs w:val="28"/>
        </w:rPr>
        <w:t xml:space="preserve"> 2,5м). К участию допускаются только аппараты соответствующие нормам и требованиям техники безопасности, в начале соревновательного дня главным судьей проводится экспертиза БПЛА, после </w:t>
      </w:r>
      <w:proofErr w:type="gramStart"/>
      <w:r w:rsidRPr="00787DFD">
        <w:rPr>
          <w:rFonts w:ascii="Times New Roman" w:hAnsi="Times New Roman"/>
          <w:sz w:val="28"/>
          <w:szCs w:val="28"/>
        </w:rPr>
        <w:t>чего  устройство</w:t>
      </w:r>
      <w:proofErr w:type="gramEnd"/>
      <w:r w:rsidRPr="00787DFD">
        <w:rPr>
          <w:rFonts w:ascii="Times New Roman" w:hAnsi="Times New Roman"/>
          <w:sz w:val="28"/>
          <w:szCs w:val="28"/>
        </w:rPr>
        <w:t xml:space="preserve"> помещается на карантин до квалификации. Порядок прохождения квалификации определяется жеребьевкой. Квалификация включает в себя демонстрацию базовых маневров, способности создания программных алгоритмов управления и навыков управления аппаратом, а именно:</w:t>
      </w:r>
    </w:p>
    <w:p w:rsidR="00B62FF3" w:rsidRPr="00787DFD" w:rsidRDefault="00B62FF3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Отрыв аппарата от земли «Взлет» не более 1м над землей;</w:t>
      </w:r>
    </w:p>
    <w:p w:rsidR="00B62FF3" w:rsidRPr="00787DFD" w:rsidRDefault="00B62FF3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Перемещение аппарата назад-вперед не более чем на 1.5м «</w:t>
      </w:r>
      <w:proofErr w:type="spellStart"/>
      <w:r w:rsidRPr="00787DFD">
        <w:rPr>
          <w:rFonts w:ascii="Times New Roman" w:hAnsi="Times New Roman"/>
          <w:sz w:val="28"/>
          <w:szCs w:val="28"/>
        </w:rPr>
        <w:t>Тангаж</w:t>
      </w:r>
      <w:proofErr w:type="spellEnd"/>
      <w:r w:rsidRPr="00787DFD">
        <w:rPr>
          <w:rFonts w:ascii="Times New Roman" w:hAnsi="Times New Roman"/>
          <w:sz w:val="28"/>
          <w:szCs w:val="28"/>
        </w:rPr>
        <w:t>» без потери высоты более чем на 0.5м;</w:t>
      </w:r>
    </w:p>
    <w:p w:rsidR="00B62FF3" w:rsidRPr="00787DFD" w:rsidRDefault="00B62FF3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Перемещение аппарата влево-вправо не более чем на </w:t>
      </w:r>
      <w:proofErr w:type="gramStart"/>
      <w:r w:rsidRPr="00787DFD">
        <w:rPr>
          <w:rFonts w:ascii="Times New Roman" w:hAnsi="Times New Roman"/>
          <w:sz w:val="28"/>
          <w:szCs w:val="28"/>
        </w:rPr>
        <w:t>1.5м  «</w:t>
      </w:r>
      <w:proofErr w:type="gramEnd"/>
      <w:r w:rsidRPr="00787DFD">
        <w:rPr>
          <w:rFonts w:ascii="Times New Roman" w:hAnsi="Times New Roman"/>
          <w:sz w:val="28"/>
          <w:szCs w:val="28"/>
        </w:rPr>
        <w:t>Крен» без потери высоты более чем на 0.5м;</w:t>
      </w:r>
    </w:p>
    <w:p w:rsidR="00B62FF3" w:rsidRPr="00787DFD" w:rsidRDefault="00B62FF3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Поворот аппарата на месте по оси на 360 градусов «Рысканье» без потери высоты более чем на 0.5м;</w:t>
      </w:r>
    </w:p>
    <w:p w:rsidR="00B62FF3" w:rsidRPr="00787DFD" w:rsidRDefault="00B62FF3" w:rsidP="000F60CA">
      <w:pPr>
        <w:pStyle w:val="af"/>
        <w:numPr>
          <w:ilvl w:val="0"/>
          <w:numId w:val="13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Демонстрация возможности оператора настраивать управление аппаратом через открытую программную среду (</w:t>
      </w:r>
      <w:r w:rsidRPr="00787DFD">
        <w:rPr>
          <w:rFonts w:ascii="Times New Roman" w:hAnsi="Times New Roman"/>
          <w:sz w:val="28"/>
          <w:szCs w:val="28"/>
          <w:lang w:val="en-US"/>
        </w:rPr>
        <w:t>Mission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Pr="00787DFD">
        <w:rPr>
          <w:rFonts w:ascii="Times New Roman" w:hAnsi="Times New Roman"/>
          <w:sz w:val="28"/>
          <w:szCs w:val="28"/>
          <w:lang w:val="en-US"/>
        </w:rPr>
        <w:t>planner</w:t>
      </w:r>
      <w:r w:rsidRPr="00787DFD">
        <w:rPr>
          <w:rFonts w:ascii="Times New Roman" w:hAnsi="Times New Roman"/>
          <w:sz w:val="28"/>
          <w:szCs w:val="28"/>
        </w:rPr>
        <w:t xml:space="preserve"> и т.п.).</w:t>
      </w:r>
      <w:r w:rsidR="00E71A7C" w:rsidRPr="00787DFD">
        <w:rPr>
          <w:rFonts w:ascii="Times New Roman" w:hAnsi="Times New Roman"/>
          <w:sz w:val="28"/>
          <w:szCs w:val="28"/>
        </w:rPr>
        <w:t xml:space="preserve"> Судья в</w:t>
      </w:r>
      <w:r w:rsidRPr="00787DFD">
        <w:rPr>
          <w:rFonts w:ascii="Times New Roman" w:hAnsi="Times New Roman"/>
          <w:sz w:val="28"/>
          <w:szCs w:val="28"/>
        </w:rPr>
        <w:t xml:space="preserve">праве потребовать от оператора продемонстрировать порядок калибровки аппаратуры (гироскоп, компас, радиоуправление). </w:t>
      </w:r>
    </w:p>
    <w:p w:rsidR="00B62FF3" w:rsidRPr="00787DFD" w:rsidRDefault="00B62FF3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 выполнение соревновательного задания отводится не более 3х минут. В случае, если участник заканчивает выполнение задания за временной промежуток менее 3х минут, за каждые полные 5 секунд будет начислено дополнительно 2 балла к общему зачету. При прохождении соревновательного маршрута запрещается опасное сближение с судьями либо защитной сеткой по периметру поля. В случае потери управления над аппаратом, независимо от ситуации судьей подается команда «Посадка», после чего участник должен перевести ручку газа в минимальное положение и остановить выполнение задания. Отсчет времени в этом случае приостанавливается до возвращения аппарата в зону старта\финиша. Судья возвращает аппарат в зону старта\финиша, оператор при этом остается на месте. В случае если техническое состояние аппарата, по решению главного судьи, позволяет продолжить выполнение задания, отсчет времени возобновляется, секундомер не обнуляется. Участник за каждое возвращение судьей аппарата в зону старта\финиша зарабатывает 5 штрафных баллов. Необходимо пройти маршрут только ОДИН раз. Если участник не вернул аппарат после прохождения соревновательного маршрута в зону старта\финиша и продолжил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, судьей дается команда «Посадка» после чего отсчет времени прекращается, участник при этом зарабатывает 5 штрафных баллов. В случае если оператор намерено пренебрегает техникой безопасности, либо допускает опасные сближения с другими участниками, зрителями, судьями, последуем незамедлительная дисквалификация. </w:t>
      </w:r>
    </w:p>
    <w:p w:rsidR="00B62FF3" w:rsidRPr="00787DFD" w:rsidRDefault="00B62FF3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Критерии оценки:</w:t>
      </w:r>
    </w:p>
    <w:tbl>
      <w:tblPr>
        <w:tblStyle w:val="af0"/>
        <w:tblW w:w="0" w:type="auto"/>
        <w:tblInd w:w="720" w:type="dxa"/>
        <w:tblLook w:val="04A0" w:firstRow="1" w:lastRow="0" w:firstColumn="1" w:lastColumn="0" w:noHBand="0" w:noVBand="1"/>
      </w:tblPr>
      <w:tblGrid>
        <w:gridCol w:w="3275"/>
        <w:gridCol w:w="2689"/>
        <w:gridCol w:w="2938"/>
      </w:tblGrid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lastRenderedPageBreak/>
              <w:t>Критерий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Баллы (начисляются за выполнение критерия)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Штрафные баллы (если критерий не выполняется)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Взлет с первой попытки после команды «Старт»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87DFD">
              <w:rPr>
                <w:rFonts w:ascii="Times New Roman" w:hAnsi="Times New Roman"/>
                <w:sz w:val="28"/>
                <w:szCs w:val="28"/>
              </w:rPr>
              <w:t>Заход</w:t>
            </w:r>
            <w:proofErr w:type="gramEnd"/>
            <w:r w:rsidRPr="00787DFD">
              <w:rPr>
                <w:rFonts w:ascii="Times New Roman" w:hAnsi="Times New Roman"/>
                <w:sz w:val="28"/>
                <w:szCs w:val="28"/>
              </w:rPr>
              <w:t xml:space="preserve"> а трассу через </w:t>
            </w:r>
            <w:r w:rsidR="009632F9" w:rsidRPr="00787DFD">
              <w:rPr>
                <w:rFonts w:ascii="Times New Roman" w:hAnsi="Times New Roman"/>
                <w:sz w:val="28"/>
                <w:szCs w:val="28"/>
              </w:rPr>
              <w:t>окно(чек-поинт)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 xml:space="preserve"> «Входа\выхода»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Отсутствие колебаний по осям крена\</w:t>
            </w:r>
            <w:proofErr w:type="spellStart"/>
            <w:r w:rsidRPr="00787DFD">
              <w:rPr>
                <w:rFonts w:ascii="Times New Roman" w:hAnsi="Times New Roman"/>
                <w:sz w:val="28"/>
                <w:szCs w:val="28"/>
              </w:rPr>
              <w:t>тангажа</w:t>
            </w:r>
            <w:proofErr w:type="spellEnd"/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Прохождение окон на трассе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15 (за каждое </w:t>
            </w:r>
            <w:r w:rsidR="009632F9" w:rsidRPr="00787DFD">
              <w:rPr>
                <w:rFonts w:ascii="Times New Roman" w:hAnsi="Times New Roman"/>
                <w:sz w:val="28"/>
                <w:szCs w:val="28"/>
              </w:rPr>
              <w:t>окно(чек-поинт)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-10 (за каждое пропущенное </w:t>
            </w:r>
            <w:r w:rsidR="009632F9" w:rsidRPr="00787DFD">
              <w:rPr>
                <w:rFonts w:ascii="Times New Roman" w:hAnsi="Times New Roman"/>
                <w:sz w:val="28"/>
                <w:szCs w:val="28"/>
              </w:rPr>
              <w:t>окно(чек-поинт)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Отсутствие пропущенных окон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Отсутствие ситуаций с потерей контроля над аппаратом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-5 (за каждую потерю управления)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Успешный выход с трассы и приземление в точке старта\финиша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-10</w:t>
            </w:r>
          </w:p>
        </w:tc>
      </w:tr>
      <w:tr w:rsidR="00B62FF3" w:rsidRPr="00787DFD" w:rsidTr="000A0CB2">
        <w:tc>
          <w:tcPr>
            <w:tcW w:w="3357" w:type="dxa"/>
          </w:tcPr>
          <w:p w:rsidR="00B62FF3" w:rsidRPr="00787DFD" w:rsidRDefault="00B62FF3" w:rsidP="00F12DB3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 xml:space="preserve">Оставшееся время до </w:t>
            </w:r>
            <w:r w:rsidR="00F12DB3" w:rsidRPr="00787DFD">
              <w:rPr>
                <w:rFonts w:ascii="Times New Roman" w:hAnsi="Times New Roman"/>
                <w:sz w:val="28"/>
                <w:szCs w:val="28"/>
              </w:rPr>
              <w:t>4</w:t>
            </w:r>
            <w:r w:rsidRPr="00787DFD">
              <w:rPr>
                <w:rFonts w:ascii="Times New Roman" w:hAnsi="Times New Roman"/>
                <w:sz w:val="28"/>
                <w:szCs w:val="28"/>
              </w:rPr>
              <w:t>х минут</w:t>
            </w:r>
          </w:p>
        </w:tc>
        <w:tc>
          <w:tcPr>
            <w:tcW w:w="2751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2 (за каждые полные 5 сек)</w:t>
            </w:r>
          </w:p>
        </w:tc>
        <w:tc>
          <w:tcPr>
            <w:tcW w:w="3020" w:type="dxa"/>
          </w:tcPr>
          <w:p w:rsidR="00B62FF3" w:rsidRPr="00787DFD" w:rsidRDefault="00B62FF3" w:rsidP="000F60CA">
            <w:pPr>
              <w:pStyle w:val="af"/>
              <w:spacing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87DF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62FF3" w:rsidRPr="00787DFD" w:rsidRDefault="00B62FF3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</w:p>
    <w:p w:rsidR="00B62FF3" w:rsidRPr="00787DFD" w:rsidRDefault="00B62FF3" w:rsidP="000F60CA">
      <w:pPr>
        <w:pStyle w:val="af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Конкурсное задание </w:t>
      </w:r>
      <w:r w:rsidR="0098152C" w:rsidRPr="00787DFD">
        <w:rPr>
          <w:rFonts w:ascii="Times New Roman" w:hAnsi="Times New Roman"/>
          <w:b/>
          <w:sz w:val="28"/>
          <w:szCs w:val="28"/>
        </w:rPr>
        <w:t>«</w:t>
      </w:r>
      <w:r w:rsidR="0098152C" w:rsidRPr="00787DFD">
        <w:rPr>
          <w:rFonts w:ascii="Times New Roman" w:hAnsi="Times New Roman"/>
          <w:b/>
          <w:sz w:val="28"/>
          <w:szCs w:val="28"/>
          <w:lang w:val="en-US"/>
        </w:rPr>
        <w:t>FPV</w:t>
      </w:r>
      <w:r w:rsidR="0098152C" w:rsidRPr="00787DFD">
        <w:rPr>
          <w:rFonts w:ascii="Times New Roman" w:hAnsi="Times New Roman"/>
          <w:b/>
          <w:sz w:val="28"/>
          <w:szCs w:val="28"/>
        </w:rPr>
        <w:t>-</w:t>
      </w:r>
      <w:r w:rsidR="00F12DB3" w:rsidRPr="00787DFD">
        <w:rPr>
          <w:rFonts w:ascii="Times New Roman" w:hAnsi="Times New Roman"/>
          <w:b/>
          <w:sz w:val="28"/>
          <w:szCs w:val="28"/>
        </w:rPr>
        <w:t>гонки</w:t>
      </w:r>
      <w:r w:rsidR="0098152C" w:rsidRPr="00787DFD">
        <w:rPr>
          <w:rFonts w:ascii="Times New Roman" w:hAnsi="Times New Roman"/>
          <w:b/>
          <w:sz w:val="28"/>
          <w:szCs w:val="28"/>
        </w:rPr>
        <w:t>»</w:t>
      </w:r>
      <w:r w:rsidRPr="00787DFD">
        <w:rPr>
          <w:rFonts w:ascii="Times New Roman" w:hAnsi="Times New Roman"/>
          <w:b/>
          <w:sz w:val="28"/>
          <w:szCs w:val="28"/>
        </w:rPr>
        <w:t xml:space="preserve"> </w:t>
      </w:r>
      <w:r w:rsidRPr="00787DFD">
        <w:rPr>
          <w:rFonts w:ascii="Times New Roman" w:hAnsi="Times New Roman"/>
          <w:sz w:val="28"/>
          <w:szCs w:val="28"/>
        </w:rPr>
        <w:t>требует от участников следующих знаний и умений:</w:t>
      </w:r>
    </w:p>
    <w:p w:rsidR="00B62FF3" w:rsidRPr="00787DFD" w:rsidRDefault="00B62FF3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Теоретические знания в области конструирования и сборки БПЛА;</w:t>
      </w:r>
    </w:p>
    <w:p w:rsidR="00B62FF3" w:rsidRPr="00787DFD" w:rsidRDefault="00B62FF3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Теоретические и практические знания в области разработки алгоритмов ориентации БПЛА в пространстве;</w:t>
      </w:r>
    </w:p>
    <w:p w:rsidR="00B62FF3" w:rsidRPr="00787DFD" w:rsidRDefault="00B62FF3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Знание основ программирования систем контроля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воздушных аппаратно-программных комплексов;</w:t>
      </w:r>
    </w:p>
    <w:p w:rsidR="00B62FF3" w:rsidRPr="00787DFD" w:rsidRDefault="00B62FF3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и практические знания в области оперативного </w:t>
      </w:r>
      <w:proofErr w:type="gramStart"/>
      <w:r w:rsidRPr="00787DFD">
        <w:rPr>
          <w:rFonts w:ascii="Times New Roman" w:hAnsi="Times New Roman"/>
          <w:sz w:val="28"/>
          <w:szCs w:val="28"/>
        </w:rPr>
        <w:t>обслуживания  беспилотных</w:t>
      </w:r>
      <w:proofErr w:type="gramEnd"/>
      <w:r w:rsidRPr="00787DFD">
        <w:rPr>
          <w:rFonts w:ascii="Times New Roman" w:hAnsi="Times New Roman"/>
          <w:sz w:val="28"/>
          <w:szCs w:val="28"/>
        </w:rPr>
        <w:t xml:space="preserve"> летательных аппаратов;</w:t>
      </w:r>
    </w:p>
    <w:p w:rsidR="00B62FF3" w:rsidRPr="00787DFD" w:rsidRDefault="00B62FF3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Навыки управления беспилотным летательным аппаратом в ручном режиме;</w:t>
      </w:r>
    </w:p>
    <w:p w:rsidR="00B62FF3" w:rsidRPr="00787DFD" w:rsidRDefault="00B62FF3" w:rsidP="000F60CA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программирования бортовых программных комплексов в среде </w:t>
      </w:r>
      <w:r w:rsidRPr="00787DFD">
        <w:rPr>
          <w:rFonts w:ascii="Times New Roman" w:hAnsi="Times New Roman"/>
          <w:sz w:val="28"/>
          <w:szCs w:val="28"/>
          <w:lang w:val="en-US"/>
        </w:rPr>
        <w:t>IDE</w:t>
      </w:r>
      <w:r w:rsidRPr="00787DFD">
        <w:rPr>
          <w:rFonts w:ascii="Times New Roman" w:hAnsi="Times New Roman"/>
          <w:sz w:val="28"/>
          <w:szCs w:val="28"/>
        </w:rPr>
        <w:t>;</w:t>
      </w:r>
    </w:p>
    <w:p w:rsidR="00B62FF3" w:rsidRPr="00787DFD" w:rsidRDefault="00B62FF3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Навыки ПИД-регулирования режимов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БПЛА;</w:t>
      </w:r>
    </w:p>
    <w:p w:rsidR="002B572E" w:rsidRPr="00787DFD" w:rsidRDefault="002B572E" w:rsidP="000F60CA">
      <w:pPr>
        <w:spacing w:line="240" w:lineRule="auto"/>
        <w:ind w:left="360"/>
        <w:rPr>
          <w:rFonts w:ascii="Times New Roman" w:hAnsi="Times New Roman"/>
          <w:sz w:val="28"/>
          <w:szCs w:val="28"/>
        </w:rPr>
      </w:pPr>
    </w:p>
    <w:p w:rsidR="007B5E58" w:rsidRPr="00787DFD" w:rsidRDefault="00DA200A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lastRenderedPageBreak/>
        <w:t>ОПИСАНИЕ ЗАДАНИЙ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Соревновательный день:</w:t>
      </w:r>
    </w:p>
    <w:p w:rsidR="00945410" w:rsidRPr="00787DFD" w:rsidRDefault="00945410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3.1 </w:t>
      </w:r>
      <w:r w:rsidR="00DA200A" w:rsidRPr="00787DFD">
        <w:rPr>
          <w:rFonts w:ascii="Times New Roman" w:hAnsi="Times New Roman"/>
          <w:sz w:val="28"/>
          <w:szCs w:val="28"/>
        </w:rPr>
        <w:t xml:space="preserve">Соревновательный день отводится на сборку, предварительную наладку аппарата и корректировку базовых алгоритмов для демонстрации функционирования аппарата и периферийных устройств. В течение дня, по установленному организаторами графику, участники должны представить свои презентации. По завершению презентации проходят пробные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DA200A" w:rsidRPr="00787DFD">
        <w:rPr>
          <w:rFonts w:ascii="Times New Roman" w:hAnsi="Times New Roman"/>
          <w:sz w:val="28"/>
          <w:szCs w:val="28"/>
        </w:rPr>
        <w:t>ы участников (квалификация), тестирование БПЛА. При успешном прохождении квалификации участники получают допуск к выполнению оценочного задания и переходят к его выполнению.</w:t>
      </w:r>
      <w:r w:rsidRPr="00787DFD">
        <w:rPr>
          <w:rFonts w:ascii="Times New Roman" w:hAnsi="Times New Roman"/>
          <w:sz w:val="28"/>
          <w:szCs w:val="28"/>
        </w:rPr>
        <w:t xml:space="preserve"> </w:t>
      </w:r>
    </w:p>
    <w:p w:rsidR="007B5E58" w:rsidRPr="00787DFD" w:rsidRDefault="002C594E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ОБОРУДОВАНИЕ ПЛОЩАДКИ СОРЕВНОВАНИЙ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Площадка для соревнований состоит из поля, покрытого защитной сеткой. 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Поле представляет собой </w:t>
      </w:r>
      <w:r w:rsidR="00167A31" w:rsidRPr="00787DFD">
        <w:rPr>
          <w:rFonts w:ascii="Times New Roman" w:hAnsi="Times New Roman"/>
          <w:sz w:val="28"/>
          <w:szCs w:val="28"/>
        </w:rPr>
        <w:t>ровную поверхность,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="00F12DB3" w:rsidRPr="00787DFD">
        <w:rPr>
          <w:rFonts w:ascii="Times New Roman" w:hAnsi="Times New Roman"/>
          <w:sz w:val="28"/>
          <w:szCs w:val="28"/>
        </w:rPr>
        <w:t xml:space="preserve">покрытую </w:t>
      </w:r>
      <w:proofErr w:type="spellStart"/>
      <w:r w:rsidR="00F12DB3" w:rsidRPr="00787DFD">
        <w:rPr>
          <w:rFonts w:ascii="Times New Roman" w:hAnsi="Times New Roman"/>
          <w:sz w:val="28"/>
          <w:szCs w:val="28"/>
        </w:rPr>
        <w:t>ковр</w:t>
      </w:r>
      <w:r w:rsidR="00167A31" w:rsidRPr="00787DFD">
        <w:rPr>
          <w:rFonts w:ascii="Times New Roman" w:hAnsi="Times New Roman"/>
          <w:sz w:val="28"/>
          <w:szCs w:val="28"/>
        </w:rPr>
        <w:t>о</w:t>
      </w:r>
      <w:r w:rsidR="00F12DB3" w:rsidRPr="00787DFD">
        <w:rPr>
          <w:rFonts w:ascii="Times New Roman" w:hAnsi="Times New Roman"/>
          <w:sz w:val="28"/>
          <w:szCs w:val="28"/>
        </w:rPr>
        <w:t>лином</w:t>
      </w:r>
      <w:proofErr w:type="spellEnd"/>
      <w:r w:rsidRPr="00787DFD">
        <w:rPr>
          <w:rFonts w:ascii="Times New Roman" w:hAnsi="Times New Roman"/>
          <w:sz w:val="28"/>
          <w:szCs w:val="28"/>
        </w:rPr>
        <w:t>, длинной 1</w:t>
      </w:r>
      <w:r w:rsidR="00167A31" w:rsidRPr="00787DFD">
        <w:rPr>
          <w:rFonts w:ascii="Times New Roman" w:hAnsi="Times New Roman"/>
          <w:sz w:val="28"/>
          <w:szCs w:val="28"/>
        </w:rPr>
        <w:t>9</w:t>
      </w:r>
      <w:r w:rsidRPr="00787DFD">
        <w:rPr>
          <w:rFonts w:ascii="Times New Roman" w:hAnsi="Times New Roman"/>
          <w:sz w:val="28"/>
          <w:szCs w:val="28"/>
        </w:rPr>
        <w:t>м, шириной 1</w:t>
      </w:r>
      <w:r w:rsidR="00167A31" w:rsidRPr="00787DFD">
        <w:rPr>
          <w:rFonts w:ascii="Times New Roman" w:hAnsi="Times New Roman"/>
          <w:sz w:val="28"/>
          <w:szCs w:val="28"/>
        </w:rPr>
        <w:t>5</w:t>
      </w:r>
      <w:r w:rsidRPr="00787DFD">
        <w:rPr>
          <w:rFonts w:ascii="Times New Roman" w:hAnsi="Times New Roman"/>
          <w:sz w:val="28"/>
          <w:szCs w:val="28"/>
        </w:rPr>
        <w:t xml:space="preserve">м, высотой 3м. </w:t>
      </w:r>
      <w:r w:rsidR="00167A31" w:rsidRPr="00787DFD">
        <w:rPr>
          <w:rFonts w:ascii="Times New Roman" w:hAnsi="Times New Roman"/>
          <w:sz w:val="28"/>
          <w:szCs w:val="28"/>
        </w:rPr>
        <w:t xml:space="preserve">На поле расположены </w:t>
      </w:r>
      <w:proofErr w:type="spellStart"/>
      <w:r w:rsidR="00167A31" w:rsidRPr="00787DFD">
        <w:rPr>
          <w:rFonts w:ascii="Times New Roman" w:hAnsi="Times New Roman"/>
          <w:sz w:val="28"/>
          <w:szCs w:val="28"/>
        </w:rPr>
        <w:t>чекпоинты</w:t>
      </w:r>
      <w:proofErr w:type="spellEnd"/>
      <w:r w:rsidR="00167A31" w:rsidRPr="00787DFD">
        <w:rPr>
          <w:rFonts w:ascii="Times New Roman" w:hAnsi="Times New Roman"/>
          <w:sz w:val="28"/>
          <w:szCs w:val="28"/>
        </w:rPr>
        <w:t xml:space="preserve">, рядом с каждым </w:t>
      </w:r>
      <w:proofErr w:type="spellStart"/>
      <w:r w:rsidR="00167A31" w:rsidRPr="00787DFD">
        <w:rPr>
          <w:rFonts w:ascii="Times New Roman" w:hAnsi="Times New Roman"/>
          <w:sz w:val="28"/>
          <w:szCs w:val="28"/>
        </w:rPr>
        <w:t>чекпоинтом</w:t>
      </w:r>
      <w:proofErr w:type="spellEnd"/>
      <w:r w:rsidR="00167A31" w:rsidRPr="00787DFD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="00167A31" w:rsidRPr="00787DFD">
        <w:rPr>
          <w:rFonts w:ascii="Times New Roman" w:hAnsi="Times New Roman"/>
          <w:sz w:val="28"/>
          <w:szCs w:val="28"/>
        </w:rPr>
        <w:t>ковролине</w:t>
      </w:r>
      <w:proofErr w:type="spellEnd"/>
      <w:r w:rsidR="00167A31" w:rsidRPr="00787DFD">
        <w:rPr>
          <w:rFonts w:ascii="Times New Roman" w:hAnsi="Times New Roman"/>
          <w:sz w:val="28"/>
          <w:szCs w:val="28"/>
        </w:rPr>
        <w:t>, расположен его порядковый номер</w:t>
      </w:r>
      <w:r w:rsidRPr="00787DFD">
        <w:rPr>
          <w:rFonts w:ascii="Times New Roman" w:hAnsi="Times New Roman"/>
          <w:sz w:val="28"/>
          <w:szCs w:val="28"/>
        </w:rPr>
        <w:t xml:space="preserve">. </w:t>
      </w:r>
      <w:r w:rsidR="00167A31" w:rsidRPr="00787DFD">
        <w:rPr>
          <w:rFonts w:ascii="Times New Roman" w:hAnsi="Times New Roman"/>
          <w:sz w:val="28"/>
          <w:szCs w:val="28"/>
        </w:rPr>
        <w:t>Для автономного полета на поле расположены маркеры (</w:t>
      </w:r>
      <w:r w:rsidR="00167A31" w:rsidRPr="00787DFD">
        <w:rPr>
          <w:rFonts w:ascii="Times New Roman" w:hAnsi="Times New Roman"/>
          <w:sz w:val="28"/>
          <w:szCs w:val="28"/>
          <w:lang w:val="en-US"/>
        </w:rPr>
        <w:t>QR</w:t>
      </w:r>
      <w:r w:rsidR="00167A31" w:rsidRPr="00787DFD">
        <w:rPr>
          <w:rFonts w:ascii="Times New Roman" w:hAnsi="Times New Roman"/>
          <w:sz w:val="28"/>
          <w:szCs w:val="28"/>
        </w:rPr>
        <w:t>-коды).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На поле имеются следующие зоны:</w:t>
      </w:r>
    </w:p>
    <w:p w:rsidR="007B5E58" w:rsidRPr="00787DFD" w:rsidRDefault="00DA200A" w:rsidP="000F60CA">
      <w:pPr>
        <w:pStyle w:val="aa"/>
        <w:numPr>
          <w:ilvl w:val="0"/>
          <w:numId w:val="1"/>
        </w:numPr>
        <w:spacing w:line="240" w:lineRule="auto"/>
        <w:ind w:hanging="284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Зона взлета и посадки, в которой БПЛА находится в начале и в конце выполнения задания (</w:t>
      </w:r>
      <w:r w:rsidRPr="00787DFD">
        <w:rPr>
          <w:rFonts w:ascii="Times New Roman" w:hAnsi="Times New Roman"/>
          <w:b/>
          <w:sz w:val="28"/>
          <w:szCs w:val="28"/>
        </w:rPr>
        <w:t>размер зоны 1х1 м</w:t>
      </w:r>
      <w:r w:rsidRPr="00787DFD">
        <w:rPr>
          <w:rFonts w:ascii="Times New Roman" w:hAnsi="Times New Roman"/>
          <w:sz w:val="28"/>
          <w:szCs w:val="28"/>
        </w:rPr>
        <w:t>);</w:t>
      </w:r>
    </w:p>
    <w:p w:rsidR="007B5E58" w:rsidRPr="00787DFD" w:rsidRDefault="00DA200A" w:rsidP="000F60CA">
      <w:pPr>
        <w:pStyle w:val="aa"/>
        <w:numPr>
          <w:ilvl w:val="0"/>
          <w:numId w:val="1"/>
        </w:numPr>
        <w:spacing w:line="240" w:lineRule="auto"/>
        <w:ind w:hanging="284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Зона </w:t>
      </w:r>
      <w:r w:rsidR="00167A31" w:rsidRPr="00787DFD">
        <w:rPr>
          <w:rFonts w:ascii="Times New Roman" w:hAnsi="Times New Roman"/>
          <w:sz w:val="28"/>
          <w:szCs w:val="28"/>
        </w:rPr>
        <w:t>маневрирования и автономных полетов</w:t>
      </w:r>
      <w:r w:rsidRPr="00787DFD">
        <w:rPr>
          <w:rFonts w:ascii="Times New Roman" w:hAnsi="Times New Roman"/>
          <w:sz w:val="28"/>
          <w:szCs w:val="28"/>
        </w:rPr>
        <w:t>;</w:t>
      </w:r>
    </w:p>
    <w:p w:rsidR="0098152C" w:rsidRPr="00787DFD" w:rsidRDefault="0098152C" w:rsidP="000F60CA">
      <w:pPr>
        <w:pStyle w:val="aa"/>
        <w:numPr>
          <w:ilvl w:val="0"/>
          <w:numId w:val="1"/>
        </w:numPr>
        <w:spacing w:line="240" w:lineRule="auto"/>
        <w:ind w:hanging="284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Окна входа\выхода с трассы в номинациях </w:t>
      </w:r>
      <w:r w:rsidRPr="00787DFD">
        <w:rPr>
          <w:rFonts w:ascii="Times New Roman" w:hAnsi="Times New Roman"/>
          <w:b/>
          <w:sz w:val="28"/>
          <w:szCs w:val="28"/>
        </w:rPr>
        <w:t>«Маневрирование</w:t>
      </w:r>
      <w:r w:rsidR="00167A31" w:rsidRPr="00787DFD">
        <w:rPr>
          <w:rFonts w:ascii="Times New Roman" w:hAnsi="Times New Roman"/>
          <w:b/>
          <w:sz w:val="28"/>
          <w:szCs w:val="28"/>
        </w:rPr>
        <w:t xml:space="preserve"> с удержанием высоты</w:t>
      </w:r>
      <w:r w:rsidRPr="00787DFD">
        <w:rPr>
          <w:rFonts w:ascii="Times New Roman" w:hAnsi="Times New Roman"/>
          <w:b/>
          <w:sz w:val="28"/>
          <w:szCs w:val="28"/>
        </w:rPr>
        <w:t>»</w:t>
      </w:r>
    </w:p>
    <w:p w:rsidR="007B5E58" w:rsidRPr="00787DFD" w:rsidRDefault="007B5E58" w:rsidP="000F60CA">
      <w:pPr>
        <w:pStyle w:val="aa"/>
        <w:spacing w:line="240" w:lineRule="auto"/>
        <w:ind w:left="284"/>
        <w:rPr>
          <w:rFonts w:ascii="Times New Roman" w:hAnsi="Times New Roman"/>
          <w:sz w:val="28"/>
          <w:szCs w:val="28"/>
        </w:rPr>
      </w:pPr>
    </w:p>
    <w:p w:rsidR="007B5E58" w:rsidRPr="00787DFD" w:rsidRDefault="00DA200A" w:rsidP="000F60CA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Расположение зон уточняется в день соревнований, после чего остается неизменным до его завершения.</w:t>
      </w:r>
    </w:p>
    <w:p w:rsidR="007B5E58" w:rsidRPr="00787DFD" w:rsidRDefault="007B5E58" w:rsidP="000F60CA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</w:p>
    <w:p w:rsidR="007B5E58" w:rsidRPr="00787DFD" w:rsidRDefault="002C594E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ЗАДАНИЕ</w:t>
      </w:r>
    </w:p>
    <w:p w:rsidR="007B5E58" w:rsidRPr="00787DFD" w:rsidRDefault="00DA200A" w:rsidP="002C594E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Легенда: Вам потребуется произвести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 в ручном режиме внутри площадки по заданной траектории </w:t>
      </w:r>
      <w:r w:rsidR="000A0CB2" w:rsidRPr="00787DFD">
        <w:rPr>
          <w:rFonts w:ascii="Times New Roman" w:hAnsi="Times New Roman"/>
          <w:sz w:val="28"/>
          <w:szCs w:val="28"/>
        </w:rPr>
        <w:t>единожды за время не более</w:t>
      </w:r>
      <w:r w:rsidRPr="00787DFD">
        <w:rPr>
          <w:rFonts w:ascii="Times New Roman" w:hAnsi="Times New Roman"/>
          <w:sz w:val="28"/>
          <w:szCs w:val="28"/>
        </w:rPr>
        <w:t xml:space="preserve"> </w:t>
      </w:r>
      <w:r w:rsidR="000A0CB2" w:rsidRPr="00787DFD">
        <w:rPr>
          <w:rFonts w:ascii="Times New Roman" w:hAnsi="Times New Roman"/>
          <w:sz w:val="28"/>
          <w:szCs w:val="28"/>
        </w:rPr>
        <w:t>2х</w:t>
      </w:r>
      <w:r w:rsidR="00167A31" w:rsidRPr="00787DFD">
        <w:rPr>
          <w:rFonts w:ascii="Times New Roman" w:hAnsi="Times New Roman"/>
          <w:sz w:val="28"/>
          <w:szCs w:val="28"/>
        </w:rPr>
        <w:t>-4х</w:t>
      </w:r>
      <w:r w:rsidRPr="00787DFD">
        <w:rPr>
          <w:rFonts w:ascii="Times New Roman" w:hAnsi="Times New Roman"/>
          <w:sz w:val="28"/>
          <w:szCs w:val="28"/>
        </w:rPr>
        <w:t xml:space="preserve"> минут</w:t>
      </w:r>
      <w:r w:rsidR="000A0CB2" w:rsidRPr="00787DFD">
        <w:rPr>
          <w:rFonts w:ascii="Times New Roman" w:hAnsi="Times New Roman"/>
          <w:sz w:val="28"/>
          <w:szCs w:val="28"/>
        </w:rPr>
        <w:t xml:space="preserve"> (зависит от </w:t>
      </w:r>
      <w:r w:rsidR="00F12DB3" w:rsidRPr="00787DFD">
        <w:rPr>
          <w:rFonts w:ascii="Times New Roman" w:hAnsi="Times New Roman"/>
          <w:sz w:val="28"/>
          <w:szCs w:val="28"/>
        </w:rPr>
        <w:t>номинации) с</w:t>
      </w:r>
      <w:r w:rsidRPr="00787DFD">
        <w:rPr>
          <w:rFonts w:ascii="Times New Roman" w:hAnsi="Times New Roman"/>
          <w:sz w:val="28"/>
          <w:szCs w:val="28"/>
        </w:rPr>
        <w:t xml:space="preserve"> одновременной индикацией высоты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</w:t>
      </w:r>
      <w:r w:rsidR="000A0CB2" w:rsidRPr="00787DFD">
        <w:rPr>
          <w:rFonts w:ascii="Times New Roman" w:hAnsi="Times New Roman"/>
          <w:sz w:val="28"/>
          <w:szCs w:val="28"/>
        </w:rPr>
        <w:t xml:space="preserve"> (</w:t>
      </w:r>
      <w:r w:rsidR="000A0CB2" w:rsidRPr="00787DFD">
        <w:rPr>
          <w:rFonts w:ascii="Times New Roman" w:hAnsi="Times New Roman"/>
          <w:b/>
          <w:sz w:val="28"/>
          <w:szCs w:val="28"/>
        </w:rPr>
        <w:t>«</w:t>
      </w:r>
      <w:r w:rsidR="00167A31" w:rsidRPr="00787DFD">
        <w:rPr>
          <w:rFonts w:ascii="Times New Roman" w:hAnsi="Times New Roman"/>
          <w:b/>
          <w:sz w:val="28"/>
          <w:szCs w:val="28"/>
        </w:rPr>
        <w:t>Маневрирование</w:t>
      </w:r>
      <w:r w:rsidR="000A0CB2" w:rsidRPr="00787DFD">
        <w:rPr>
          <w:rFonts w:ascii="Times New Roman" w:hAnsi="Times New Roman"/>
          <w:b/>
          <w:sz w:val="28"/>
          <w:szCs w:val="28"/>
        </w:rPr>
        <w:t xml:space="preserve"> с удержанием высоты»</w:t>
      </w:r>
      <w:r w:rsidR="000A0CB2" w:rsidRPr="00787DFD">
        <w:rPr>
          <w:rFonts w:ascii="Times New Roman" w:hAnsi="Times New Roman"/>
          <w:sz w:val="28"/>
          <w:szCs w:val="28"/>
        </w:rPr>
        <w:t xml:space="preserve">), либо проходить </w:t>
      </w:r>
      <w:proofErr w:type="spellStart"/>
      <w:r w:rsidR="00167A31" w:rsidRPr="00787DFD">
        <w:rPr>
          <w:rFonts w:ascii="Times New Roman" w:hAnsi="Times New Roman"/>
          <w:sz w:val="28"/>
          <w:szCs w:val="28"/>
        </w:rPr>
        <w:t>чекпоинты</w:t>
      </w:r>
      <w:proofErr w:type="spellEnd"/>
      <w:r w:rsidR="000A0CB2" w:rsidRPr="00787DFD">
        <w:rPr>
          <w:rFonts w:ascii="Times New Roman" w:hAnsi="Times New Roman"/>
          <w:sz w:val="28"/>
          <w:szCs w:val="28"/>
        </w:rPr>
        <w:t xml:space="preserve"> на участках трассы (</w:t>
      </w:r>
      <w:r w:rsidR="000A0CB2" w:rsidRPr="00787DFD">
        <w:rPr>
          <w:rFonts w:ascii="Times New Roman" w:hAnsi="Times New Roman"/>
          <w:b/>
          <w:sz w:val="28"/>
          <w:szCs w:val="28"/>
        </w:rPr>
        <w:t>«</w:t>
      </w:r>
      <w:r w:rsidR="000A0CB2" w:rsidRPr="00787DFD">
        <w:rPr>
          <w:rFonts w:ascii="Times New Roman" w:hAnsi="Times New Roman"/>
          <w:b/>
          <w:sz w:val="28"/>
          <w:szCs w:val="28"/>
          <w:lang w:val="en-US"/>
        </w:rPr>
        <w:t>FPV</w:t>
      </w:r>
      <w:r w:rsidR="000A0CB2" w:rsidRPr="00787DFD">
        <w:rPr>
          <w:rFonts w:ascii="Times New Roman" w:hAnsi="Times New Roman"/>
          <w:b/>
          <w:sz w:val="28"/>
          <w:szCs w:val="28"/>
        </w:rPr>
        <w:t>-</w:t>
      </w:r>
      <w:r w:rsidR="00167A31" w:rsidRPr="00787DFD">
        <w:rPr>
          <w:rFonts w:ascii="Times New Roman" w:hAnsi="Times New Roman"/>
          <w:b/>
          <w:sz w:val="28"/>
          <w:szCs w:val="28"/>
        </w:rPr>
        <w:t>гонки</w:t>
      </w:r>
      <w:r w:rsidR="000A0CB2" w:rsidRPr="00787DFD">
        <w:rPr>
          <w:rFonts w:ascii="Times New Roman" w:hAnsi="Times New Roman"/>
          <w:b/>
          <w:sz w:val="28"/>
          <w:szCs w:val="28"/>
        </w:rPr>
        <w:t xml:space="preserve">» </w:t>
      </w:r>
      <w:r w:rsidR="000A0CB2" w:rsidRPr="00787DFD">
        <w:rPr>
          <w:rFonts w:ascii="Times New Roman" w:hAnsi="Times New Roman"/>
          <w:sz w:val="28"/>
          <w:szCs w:val="28"/>
        </w:rPr>
        <w:t>и</w:t>
      </w:r>
      <w:r w:rsidR="000A0CB2" w:rsidRPr="00787DFD">
        <w:rPr>
          <w:rFonts w:ascii="Times New Roman" w:hAnsi="Times New Roman"/>
          <w:b/>
          <w:sz w:val="28"/>
          <w:szCs w:val="28"/>
        </w:rPr>
        <w:t xml:space="preserve"> «</w:t>
      </w:r>
      <w:r w:rsidR="00167A31" w:rsidRPr="00787DFD">
        <w:rPr>
          <w:rFonts w:ascii="Times New Roman" w:hAnsi="Times New Roman"/>
          <w:b/>
          <w:sz w:val="28"/>
          <w:szCs w:val="28"/>
        </w:rPr>
        <w:t>Автономный полет по маркерам</w:t>
      </w:r>
      <w:r w:rsidR="000A0CB2" w:rsidRPr="00787DFD">
        <w:rPr>
          <w:rFonts w:ascii="Times New Roman" w:hAnsi="Times New Roman"/>
          <w:b/>
          <w:sz w:val="28"/>
          <w:szCs w:val="28"/>
        </w:rPr>
        <w:t>»</w:t>
      </w:r>
      <w:r w:rsidR="000A0CB2" w:rsidRPr="00787DFD">
        <w:rPr>
          <w:rFonts w:ascii="Times New Roman" w:hAnsi="Times New Roman"/>
          <w:sz w:val="28"/>
          <w:szCs w:val="28"/>
        </w:rPr>
        <w:t>)</w:t>
      </w:r>
      <w:r w:rsidRPr="00787DFD">
        <w:rPr>
          <w:rFonts w:ascii="Times New Roman" w:hAnsi="Times New Roman"/>
          <w:sz w:val="28"/>
          <w:szCs w:val="28"/>
        </w:rPr>
        <w:t xml:space="preserve"> – на уровне до 1,5 м и выше 1,5 м. Средства индикации – световые,</w:t>
      </w:r>
      <w:r w:rsidR="002C594E" w:rsidRPr="00787DFD">
        <w:rPr>
          <w:rFonts w:ascii="Times New Roman" w:hAnsi="Times New Roman"/>
          <w:sz w:val="28"/>
          <w:szCs w:val="28"/>
        </w:rPr>
        <w:t xml:space="preserve"> </w:t>
      </w:r>
      <w:r w:rsidRPr="00787DFD">
        <w:rPr>
          <w:rFonts w:ascii="Times New Roman" w:hAnsi="Times New Roman"/>
          <w:sz w:val="28"/>
          <w:szCs w:val="28"/>
        </w:rPr>
        <w:t xml:space="preserve">либо звуковые.  Время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отсчитывается от момента взлета БПЛА с зоны старта до момента его приземления.</w:t>
      </w:r>
    </w:p>
    <w:p w:rsidR="007B5E58" w:rsidRPr="00787DFD" w:rsidRDefault="00DA200A" w:rsidP="002C594E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БПЛА устанавливается в стартовой зоне и по команде начинает движение по заданной траектории. Двигаясь по траектории, </w:t>
      </w:r>
      <w:proofErr w:type="gramStart"/>
      <w:r w:rsidRPr="00787DFD">
        <w:rPr>
          <w:rFonts w:ascii="Times New Roman" w:hAnsi="Times New Roman"/>
          <w:sz w:val="28"/>
          <w:szCs w:val="28"/>
        </w:rPr>
        <w:t>БПЛА  может</w:t>
      </w:r>
      <w:proofErr w:type="gramEnd"/>
      <w:r w:rsidRPr="00787DFD">
        <w:rPr>
          <w:rFonts w:ascii="Times New Roman" w:hAnsi="Times New Roman"/>
          <w:sz w:val="28"/>
          <w:szCs w:val="28"/>
        </w:rPr>
        <w:t xml:space="preserve"> отклоняться от заданной траектории не более чем на 0,5 м. При нахождении на высоте до 1,5 м БПЛА осуществляет визуальную индикацию высоты свечением бортовых</w:t>
      </w:r>
      <w:r w:rsidR="0098152C" w:rsidRPr="00787DFD">
        <w:rPr>
          <w:rFonts w:ascii="Times New Roman" w:hAnsi="Times New Roman"/>
          <w:sz w:val="28"/>
          <w:szCs w:val="28"/>
        </w:rPr>
        <w:t xml:space="preserve"> светодиодов, цифровым светодиодным табло, либо подачей</w:t>
      </w:r>
      <w:r w:rsidRPr="00787DFD">
        <w:rPr>
          <w:rFonts w:ascii="Times New Roman" w:hAnsi="Times New Roman"/>
          <w:sz w:val="28"/>
          <w:szCs w:val="28"/>
        </w:rPr>
        <w:t xml:space="preserve"> звукового сигнала. При увеличении высоты свыше 1,5 м </w:t>
      </w:r>
      <w:r w:rsidR="0098152C" w:rsidRPr="00787DFD">
        <w:rPr>
          <w:rFonts w:ascii="Times New Roman" w:hAnsi="Times New Roman"/>
          <w:sz w:val="28"/>
          <w:szCs w:val="28"/>
        </w:rPr>
        <w:t>индикация должна измениться</w:t>
      </w:r>
      <w:r w:rsidR="002C594E" w:rsidRPr="00787DFD">
        <w:rPr>
          <w:rFonts w:ascii="Times New Roman" w:hAnsi="Times New Roman"/>
          <w:sz w:val="28"/>
          <w:szCs w:val="28"/>
        </w:rPr>
        <w:t xml:space="preserve"> </w:t>
      </w:r>
      <w:r w:rsidR="000A0CB2" w:rsidRPr="00787DFD">
        <w:rPr>
          <w:rFonts w:ascii="Times New Roman" w:hAnsi="Times New Roman"/>
          <w:sz w:val="28"/>
          <w:szCs w:val="28"/>
        </w:rPr>
        <w:t>(</w:t>
      </w:r>
      <w:r w:rsidR="000A0CB2" w:rsidRPr="00787DFD">
        <w:rPr>
          <w:rFonts w:ascii="Times New Roman" w:hAnsi="Times New Roman"/>
          <w:b/>
          <w:sz w:val="28"/>
          <w:szCs w:val="28"/>
        </w:rPr>
        <w:t>«</w:t>
      </w:r>
      <w:r w:rsidR="00167A31" w:rsidRPr="00787DFD">
        <w:rPr>
          <w:rFonts w:ascii="Times New Roman" w:hAnsi="Times New Roman"/>
          <w:b/>
          <w:sz w:val="28"/>
          <w:szCs w:val="28"/>
        </w:rPr>
        <w:t>Маневрирование с удержанием высоты</w:t>
      </w:r>
      <w:r w:rsidR="000A0CB2" w:rsidRPr="00787DFD">
        <w:rPr>
          <w:rFonts w:ascii="Times New Roman" w:hAnsi="Times New Roman"/>
          <w:b/>
          <w:sz w:val="28"/>
          <w:szCs w:val="28"/>
        </w:rPr>
        <w:t>»</w:t>
      </w:r>
      <w:r w:rsidR="002C594E" w:rsidRPr="00787DFD">
        <w:rPr>
          <w:rFonts w:ascii="Times New Roman" w:hAnsi="Times New Roman"/>
          <w:b/>
          <w:sz w:val="28"/>
          <w:szCs w:val="28"/>
        </w:rPr>
        <w:t>)</w:t>
      </w:r>
      <w:r w:rsidRPr="00787DFD">
        <w:rPr>
          <w:rFonts w:ascii="Times New Roman" w:hAnsi="Times New Roman"/>
          <w:sz w:val="28"/>
          <w:szCs w:val="28"/>
        </w:rPr>
        <w:t xml:space="preserve">. </w:t>
      </w:r>
    </w:p>
    <w:p w:rsidR="007B5E58" w:rsidRPr="00787DFD" w:rsidRDefault="00DA200A" w:rsidP="000F60CA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lastRenderedPageBreak/>
        <w:t>Прохождение траектории должно происходить</w:t>
      </w:r>
      <w:r w:rsidR="000A0CB2" w:rsidRPr="00787DFD">
        <w:rPr>
          <w:rFonts w:ascii="Times New Roman" w:hAnsi="Times New Roman"/>
          <w:sz w:val="28"/>
          <w:szCs w:val="28"/>
        </w:rPr>
        <w:t xml:space="preserve"> с чередованием уровня высоты, например, </w:t>
      </w:r>
      <w:r w:rsidRPr="00787DFD">
        <w:rPr>
          <w:rFonts w:ascii="Times New Roman" w:hAnsi="Times New Roman"/>
          <w:sz w:val="28"/>
          <w:szCs w:val="28"/>
        </w:rPr>
        <w:t xml:space="preserve">при пролете над пунктирной темной линией, высота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а должна быть не более 1,5 м, при пролете над сплошной темной линией, высота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должна превышать 1,5 м.</w:t>
      </w:r>
      <w:r w:rsidR="000A0CB2" w:rsidRPr="00787DFD">
        <w:rPr>
          <w:rFonts w:ascii="Times New Roman" w:hAnsi="Times New Roman"/>
          <w:sz w:val="28"/>
          <w:szCs w:val="28"/>
        </w:rPr>
        <w:t xml:space="preserve"> точные условия определяются судьями в день соревнований.</w:t>
      </w:r>
    </w:p>
    <w:p w:rsidR="007B5E58" w:rsidRPr="00787DFD" w:rsidRDefault="00DA200A" w:rsidP="000F60CA">
      <w:pPr>
        <w:pStyle w:val="aa"/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За нулевую отметку высоты принимается уровень площадки взлета и посадки. </w:t>
      </w:r>
    </w:p>
    <w:p w:rsidR="007B5E58" w:rsidRPr="00787DFD" w:rsidRDefault="002C594E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ПОРЯДОК ВЫПОЛНЕНИЯ ЗАДАНИЙ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До начала выполнения следования по траектории Б</w:t>
      </w:r>
      <w:r w:rsidR="000A0CB2" w:rsidRPr="00787DFD">
        <w:rPr>
          <w:rFonts w:ascii="Times New Roman" w:hAnsi="Times New Roman"/>
          <w:sz w:val="28"/>
          <w:szCs w:val="28"/>
        </w:rPr>
        <w:t xml:space="preserve">ПЛА проходит проверку на наличие корректной </w:t>
      </w:r>
      <w:r w:rsidRPr="00787DFD">
        <w:rPr>
          <w:rFonts w:ascii="Times New Roman" w:hAnsi="Times New Roman"/>
          <w:sz w:val="28"/>
          <w:szCs w:val="28"/>
        </w:rPr>
        <w:t>программы управления</w:t>
      </w:r>
      <w:r w:rsidR="000A0CB2" w:rsidRPr="00787DFD">
        <w:rPr>
          <w:rFonts w:ascii="Times New Roman" w:hAnsi="Times New Roman"/>
          <w:sz w:val="28"/>
          <w:szCs w:val="28"/>
        </w:rPr>
        <w:t xml:space="preserve">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="000A0CB2" w:rsidRPr="00787DFD">
        <w:rPr>
          <w:rFonts w:ascii="Times New Roman" w:hAnsi="Times New Roman"/>
          <w:sz w:val="28"/>
          <w:szCs w:val="28"/>
        </w:rPr>
        <w:t>ом</w:t>
      </w:r>
      <w:r w:rsidRPr="00787DFD">
        <w:rPr>
          <w:rFonts w:ascii="Times New Roman" w:hAnsi="Times New Roman"/>
          <w:sz w:val="28"/>
          <w:szCs w:val="28"/>
        </w:rPr>
        <w:t xml:space="preserve">. 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Перед началом выполнения задания БПЛА устанавливается участниками в зону старта. По команде судьи «запуск» участник осуществляет предварительный запуск (</w:t>
      </w:r>
      <w:proofErr w:type="spellStart"/>
      <w:r w:rsidRPr="00787DFD">
        <w:rPr>
          <w:rFonts w:ascii="Times New Roman" w:hAnsi="Times New Roman"/>
          <w:sz w:val="28"/>
          <w:szCs w:val="28"/>
        </w:rPr>
        <w:t>arm</w:t>
      </w:r>
      <w:proofErr w:type="spellEnd"/>
      <w:r w:rsidRPr="00787DFD">
        <w:rPr>
          <w:rFonts w:ascii="Times New Roman" w:hAnsi="Times New Roman"/>
          <w:sz w:val="28"/>
          <w:szCs w:val="28"/>
        </w:rPr>
        <w:t>), по команде «марш» - начинается отсчет времени, отведенного на выполнение задания.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При нештатных ситуациях, возникающих во время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а (замена аккумулятора, корректировка и настройка датчиков и т.п.) остановка времени зачетного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 не предусмотрена. По команде судьи «посадка» необходимо осуществить посадку БПЛА.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При вмешательстве участников соревнований в работу программы управления во время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а, БПЛА возвращается в стартовую позицию. Отсчет времени не прекращается.</w:t>
      </w:r>
    </w:p>
    <w:p w:rsidR="007B5E58" w:rsidRPr="00787DFD" w:rsidRDefault="00DA200A" w:rsidP="000F60CA">
      <w:p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>На прохождение траектории дается не менее двух попыток (точное число определяется экспертами в день проведения соревнований). В зачет принимается лучш</w:t>
      </w:r>
      <w:r w:rsidR="000A0CB2" w:rsidRPr="00787DFD">
        <w:rPr>
          <w:rFonts w:ascii="Times New Roman" w:hAnsi="Times New Roman"/>
          <w:sz w:val="28"/>
          <w:szCs w:val="28"/>
        </w:rPr>
        <w:t>ий результат одной</w:t>
      </w:r>
      <w:r w:rsidRPr="00787DFD">
        <w:rPr>
          <w:rFonts w:ascii="Times New Roman" w:hAnsi="Times New Roman"/>
          <w:sz w:val="28"/>
          <w:szCs w:val="28"/>
        </w:rPr>
        <w:t xml:space="preserve"> из</w:t>
      </w:r>
      <w:r w:rsidR="000A0CB2" w:rsidRPr="00787DFD">
        <w:rPr>
          <w:rFonts w:ascii="Times New Roman" w:hAnsi="Times New Roman"/>
          <w:sz w:val="28"/>
          <w:szCs w:val="28"/>
        </w:rPr>
        <w:t xml:space="preserve"> двух</w:t>
      </w:r>
      <w:r w:rsidRPr="00787DFD">
        <w:rPr>
          <w:rFonts w:ascii="Times New Roman" w:hAnsi="Times New Roman"/>
          <w:sz w:val="28"/>
          <w:szCs w:val="28"/>
        </w:rPr>
        <w:t xml:space="preserve"> попыток.</w:t>
      </w:r>
    </w:p>
    <w:p w:rsidR="000F60CA" w:rsidRPr="00787DFD" w:rsidRDefault="000F60CA" w:rsidP="002C594E">
      <w:pPr>
        <w:pStyle w:val="1"/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Судьи могут дисквалифицировать команду если:</w:t>
      </w:r>
    </w:p>
    <w:p w:rsidR="000F60CA" w:rsidRPr="00787DFD" w:rsidRDefault="000F60CA" w:rsidP="002C594E">
      <w:pPr>
        <w:pStyle w:val="1"/>
        <w:numPr>
          <w:ilvl w:val="0"/>
          <w:numId w:val="18"/>
        </w:numPr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БЛС систематически совершает действия, за которые относятся к категории опасных.</w:t>
      </w:r>
    </w:p>
    <w:p w:rsidR="000F60CA" w:rsidRPr="00787DFD" w:rsidRDefault="000F60CA" w:rsidP="002C594E">
      <w:pPr>
        <w:pStyle w:val="1"/>
        <w:numPr>
          <w:ilvl w:val="0"/>
          <w:numId w:val="18"/>
        </w:numPr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БЛС покинуло границы полигона или не может совершать дальнейшие попытки.</w:t>
      </w:r>
    </w:p>
    <w:p w:rsidR="000F60CA" w:rsidRPr="00787DFD" w:rsidRDefault="000F60CA" w:rsidP="002C594E">
      <w:pPr>
        <w:pStyle w:val="1"/>
        <w:numPr>
          <w:ilvl w:val="0"/>
          <w:numId w:val="18"/>
        </w:numPr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Команда ведет себя неприемлемым образом, нарушая общие нормы и правила или (и) положения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Соревнований</w:t>
      </w:r>
      <w:r w:rsidRPr="00787DFD">
        <w:rPr>
          <w:rFonts w:ascii="Times New Roman" w:hAnsi="Times New Roman"/>
          <w:color w:val="auto"/>
          <w:sz w:val="28"/>
          <w:szCs w:val="28"/>
        </w:rPr>
        <w:t>.</w:t>
      </w:r>
    </w:p>
    <w:p w:rsidR="000F60CA" w:rsidRPr="00787DFD" w:rsidRDefault="000F60CA" w:rsidP="000F60CA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7B5E58" w:rsidRPr="00787DFD" w:rsidRDefault="002C594E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ДОПУСТИМОЕ ОБОРУДОВАНИЕ, МАТЕРИАЛЫ, ПРОГРАММНОЕ ОБЕСПЕЧЕНИЕ</w:t>
      </w:r>
    </w:p>
    <w:p w:rsidR="007B5E58" w:rsidRPr="00787DFD" w:rsidRDefault="007B5E58" w:rsidP="000F60CA">
      <w:pPr>
        <w:spacing w:before="0" w:line="240" w:lineRule="auto"/>
        <w:jc w:val="left"/>
        <w:rPr>
          <w:rFonts w:ascii="Times New Roman" w:hAnsi="Times New Roman"/>
          <w:sz w:val="28"/>
          <w:szCs w:val="28"/>
        </w:rPr>
      </w:pP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Летательный аппарат, способный летать на высотах от 0,5 до 3 м, продолжительность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 xml:space="preserve">а – не менее </w:t>
      </w:r>
      <w:r w:rsidR="000A0CB2" w:rsidRPr="00787DFD">
        <w:rPr>
          <w:rFonts w:ascii="Times New Roman" w:hAnsi="Times New Roman"/>
          <w:sz w:val="28"/>
          <w:szCs w:val="28"/>
        </w:rPr>
        <w:t>6</w:t>
      </w:r>
      <w:r w:rsidRPr="00787DFD">
        <w:rPr>
          <w:rFonts w:ascii="Times New Roman" w:hAnsi="Times New Roman"/>
          <w:sz w:val="28"/>
          <w:szCs w:val="28"/>
        </w:rPr>
        <w:t xml:space="preserve"> минут. </w:t>
      </w: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Летательные аппараты включают в себя винтовые аппараты, </w:t>
      </w:r>
      <w:proofErr w:type="spellStart"/>
      <w:r w:rsidRPr="00787DFD">
        <w:rPr>
          <w:rFonts w:ascii="Times New Roman" w:hAnsi="Times New Roman"/>
          <w:sz w:val="28"/>
          <w:szCs w:val="28"/>
        </w:rPr>
        <w:t>махолеты</w:t>
      </w:r>
      <w:proofErr w:type="spellEnd"/>
      <w:r w:rsidRPr="00787DFD">
        <w:rPr>
          <w:rFonts w:ascii="Times New Roman" w:hAnsi="Times New Roman"/>
          <w:sz w:val="28"/>
          <w:szCs w:val="28"/>
        </w:rPr>
        <w:t xml:space="preserve">. </w:t>
      </w: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lastRenderedPageBreak/>
        <w:t xml:space="preserve">Вес винтовых аппаратов с установленным элементом питания не должен превышать </w:t>
      </w:r>
      <w:r w:rsidR="00167A31" w:rsidRPr="00787DFD">
        <w:rPr>
          <w:rFonts w:ascii="Times New Roman" w:hAnsi="Times New Roman"/>
          <w:sz w:val="28"/>
          <w:szCs w:val="28"/>
        </w:rPr>
        <w:t>1,5</w:t>
      </w:r>
      <w:r w:rsidRPr="00787DFD">
        <w:rPr>
          <w:rFonts w:ascii="Times New Roman" w:hAnsi="Times New Roman"/>
          <w:sz w:val="28"/>
          <w:szCs w:val="28"/>
        </w:rPr>
        <w:t xml:space="preserve"> кг, вес любой другой конструкции – </w:t>
      </w:r>
      <w:r w:rsidR="00167A31" w:rsidRPr="00787DFD">
        <w:rPr>
          <w:rFonts w:ascii="Times New Roman" w:hAnsi="Times New Roman"/>
          <w:sz w:val="28"/>
          <w:szCs w:val="28"/>
        </w:rPr>
        <w:t>2</w:t>
      </w:r>
      <w:r w:rsidRPr="00787DFD">
        <w:rPr>
          <w:rFonts w:ascii="Times New Roman" w:hAnsi="Times New Roman"/>
          <w:sz w:val="28"/>
          <w:szCs w:val="28"/>
        </w:rPr>
        <w:t xml:space="preserve"> кг. Габариты конструкции не более 0,</w:t>
      </w:r>
      <w:r w:rsidR="000A0CB2" w:rsidRPr="00787DFD">
        <w:rPr>
          <w:rFonts w:ascii="Times New Roman" w:hAnsi="Times New Roman"/>
          <w:sz w:val="28"/>
          <w:szCs w:val="28"/>
        </w:rPr>
        <w:t>5</w:t>
      </w:r>
      <w:r w:rsidRPr="00787DFD">
        <w:rPr>
          <w:rFonts w:ascii="Times New Roman" w:hAnsi="Times New Roman"/>
          <w:sz w:val="28"/>
          <w:szCs w:val="28"/>
        </w:rPr>
        <w:t>х0,</w:t>
      </w:r>
      <w:r w:rsidR="000A0CB2" w:rsidRPr="00787DFD">
        <w:rPr>
          <w:rFonts w:ascii="Times New Roman" w:hAnsi="Times New Roman"/>
          <w:sz w:val="28"/>
          <w:szCs w:val="28"/>
        </w:rPr>
        <w:t>5</w:t>
      </w:r>
      <w:r w:rsidRPr="00787DFD">
        <w:rPr>
          <w:rFonts w:ascii="Times New Roman" w:hAnsi="Times New Roman"/>
          <w:sz w:val="28"/>
          <w:szCs w:val="28"/>
        </w:rPr>
        <w:t>х0,5 м.</w:t>
      </w: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Запрещено превышать скорость в </w:t>
      </w:r>
      <w:r w:rsidR="00167A31" w:rsidRPr="00787DFD">
        <w:rPr>
          <w:rFonts w:ascii="Times New Roman" w:hAnsi="Times New Roman"/>
          <w:sz w:val="28"/>
          <w:szCs w:val="28"/>
        </w:rPr>
        <w:t>2</w:t>
      </w:r>
      <w:r w:rsidRPr="00787DFD">
        <w:rPr>
          <w:rFonts w:ascii="Times New Roman" w:hAnsi="Times New Roman"/>
          <w:sz w:val="28"/>
          <w:szCs w:val="28"/>
        </w:rPr>
        <w:t xml:space="preserve">0 м/с. </w:t>
      </w: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Открытое программное обеспечение для создания алгоритма индикации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а, настройки периферийных устройств.</w:t>
      </w: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Открытое программное обеспечение для внесения изменений в алгоритм управления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ом, ПИД-регулировки.</w:t>
      </w:r>
    </w:p>
    <w:p w:rsidR="007B5E58" w:rsidRPr="00787DFD" w:rsidRDefault="00DA200A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Возможность замены элемента питания в течении не более </w:t>
      </w:r>
      <w:r w:rsidR="000A0CB2" w:rsidRPr="00787DFD">
        <w:rPr>
          <w:rFonts w:ascii="Times New Roman" w:hAnsi="Times New Roman"/>
          <w:sz w:val="28"/>
          <w:szCs w:val="28"/>
        </w:rPr>
        <w:t>30</w:t>
      </w:r>
      <w:r w:rsidRPr="00787DFD">
        <w:rPr>
          <w:rFonts w:ascii="Times New Roman" w:hAnsi="Times New Roman"/>
          <w:sz w:val="28"/>
          <w:szCs w:val="28"/>
        </w:rPr>
        <w:t xml:space="preserve"> секунд.</w:t>
      </w:r>
    </w:p>
    <w:p w:rsidR="007B5E58" w:rsidRPr="00787DFD" w:rsidRDefault="000A0CB2" w:rsidP="000F60CA">
      <w:pPr>
        <w:pStyle w:val="af"/>
        <w:numPr>
          <w:ilvl w:val="0"/>
          <w:numId w:val="1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787DFD">
        <w:rPr>
          <w:rFonts w:ascii="Times New Roman" w:hAnsi="Times New Roman"/>
          <w:sz w:val="28"/>
          <w:szCs w:val="28"/>
        </w:rPr>
        <w:t xml:space="preserve">Команда должна иметь в распоряжении ноутбук со всем необходимым ПО для настройки бортовой аппаратуры и изменения параметров </w:t>
      </w:r>
      <w:r w:rsidR="002C594E" w:rsidRPr="00787DFD">
        <w:rPr>
          <w:rFonts w:ascii="Times New Roman" w:hAnsi="Times New Roman"/>
          <w:sz w:val="28"/>
          <w:szCs w:val="28"/>
        </w:rPr>
        <w:t>полет</w:t>
      </w:r>
      <w:r w:rsidRPr="00787DFD">
        <w:rPr>
          <w:rFonts w:ascii="Times New Roman" w:hAnsi="Times New Roman"/>
          <w:sz w:val="28"/>
          <w:szCs w:val="28"/>
        </w:rPr>
        <w:t>а.</w:t>
      </w:r>
    </w:p>
    <w:p w:rsidR="00C80F6E" w:rsidRPr="00787DFD" w:rsidRDefault="002C594E" w:rsidP="002C594E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БЕЗОПАСНОСТЬ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Запрещается использование жидких и едких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материалов,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 не относящихся к штатному снаряжению БЛС, пиротехнических материалов или живых существ в БЛС.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Все системы БЛС должны соответствовать официальным нормам безопасности жизнедеятельности и быть безопасными для участников и зрителей </w:t>
      </w:r>
      <w:proofErr w:type="gramStart"/>
      <w:r w:rsidRPr="00787DFD">
        <w:rPr>
          <w:rFonts w:ascii="Times New Roman" w:hAnsi="Times New Roman"/>
          <w:color w:val="auto"/>
          <w:sz w:val="28"/>
          <w:szCs w:val="28"/>
        </w:rPr>
        <w:t>во время</w:t>
      </w:r>
      <w:proofErr w:type="gramEnd"/>
      <w:r w:rsidRPr="00787DFD">
        <w:rPr>
          <w:rFonts w:ascii="Times New Roman" w:hAnsi="Times New Roman"/>
          <w:color w:val="auto"/>
          <w:sz w:val="28"/>
          <w:szCs w:val="28"/>
        </w:rPr>
        <w:t xml:space="preserve"> и вне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полетов</w:t>
      </w:r>
      <w:r w:rsidRPr="00787DFD">
        <w:rPr>
          <w:rFonts w:ascii="Times New Roman" w:hAnsi="Times New Roman"/>
          <w:color w:val="auto"/>
          <w:sz w:val="28"/>
          <w:szCs w:val="28"/>
        </w:rPr>
        <w:t>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Командам запрещается проводить любы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 xml:space="preserve">е тестовые испытания в технических зонах, </w:t>
      </w:r>
      <w:r w:rsidRPr="00787DFD">
        <w:rPr>
          <w:rFonts w:ascii="Times New Roman" w:hAnsi="Times New Roman"/>
          <w:color w:val="auto"/>
          <w:sz w:val="28"/>
          <w:szCs w:val="28"/>
        </w:rPr>
        <w:t>используя любой способ управления БЛС.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В соответствие с требованиями безопасности полигона запрещае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тся подъём БЛС на высоту более 3х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 метров.</w:t>
      </w:r>
    </w:p>
    <w:p w:rsidR="00C80F6E" w:rsidRPr="00787DFD" w:rsidRDefault="002C594E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943634" w:themeColor="accent2" w:themeShade="BF"/>
          <w:sz w:val="28"/>
          <w:szCs w:val="28"/>
        </w:rPr>
      </w:pPr>
      <w:r w:rsidRPr="00787DFD">
        <w:rPr>
          <w:rFonts w:ascii="Times New Roman" w:hAnsi="Times New Roman"/>
          <w:color w:val="943634" w:themeColor="accent2" w:themeShade="BF"/>
          <w:sz w:val="28"/>
          <w:szCs w:val="28"/>
        </w:rPr>
        <w:t>СУДЕЙСТВО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Судьи назначаются Оргкомитетом.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Запрещается постороннее вмешательство в действия судьи.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Главный судья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соревнований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 назначается Оргкомитетом из числа судейской бригады. На него возлагается руководство действиями судей и принятие решения в спорных вопросах. Решение главного судьи окончательно и обжалованию не подлежит.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Для решения </w:t>
      </w:r>
      <w:proofErr w:type="gramStart"/>
      <w:r w:rsidRPr="00787DFD">
        <w:rPr>
          <w:rFonts w:ascii="Times New Roman" w:hAnsi="Times New Roman"/>
          <w:color w:val="auto"/>
          <w:sz w:val="28"/>
          <w:szCs w:val="28"/>
        </w:rPr>
        <w:t>вопросов</w:t>
      </w:r>
      <w:proofErr w:type="gramEnd"/>
      <w:r w:rsidRPr="00787DFD">
        <w:rPr>
          <w:rFonts w:ascii="Times New Roman" w:hAnsi="Times New Roman"/>
          <w:color w:val="auto"/>
          <w:sz w:val="28"/>
          <w:szCs w:val="28"/>
        </w:rPr>
        <w:t xml:space="preserve"> не отражённых в регламенте из судей формируется судейская коллегия по согласованию с Оргкомитетом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Соревнований</w:t>
      </w:r>
      <w:r w:rsidRPr="00787DFD">
        <w:rPr>
          <w:rFonts w:ascii="Times New Roman" w:hAnsi="Times New Roman"/>
          <w:color w:val="auto"/>
          <w:sz w:val="28"/>
          <w:szCs w:val="28"/>
        </w:rPr>
        <w:t>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На площадке присутствуют судьи:</w:t>
      </w:r>
    </w:p>
    <w:p w:rsidR="00C80F6E" w:rsidRPr="00787DFD" w:rsidRDefault="00C80F6E" w:rsidP="000F60CA">
      <w:pPr>
        <w:pStyle w:val="1"/>
        <w:numPr>
          <w:ilvl w:val="0"/>
          <w:numId w:val="16"/>
        </w:numPr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Главный судья - общее руководство и принятие решений.</w:t>
      </w:r>
    </w:p>
    <w:p w:rsidR="00C80F6E" w:rsidRPr="00787DFD" w:rsidRDefault="00C80F6E" w:rsidP="000F60CA">
      <w:pPr>
        <w:pStyle w:val="1"/>
        <w:numPr>
          <w:ilvl w:val="0"/>
          <w:numId w:val="16"/>
        </w:numPr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Судья-хронометрист - контролирует время попытки.</w:t>
      </w:r>
    </w:p>
    <w:p w:rsidR="00C80F6E" w:rsidRPr="00787DFD" w:rsidRDefault="00C80F6E" w:rsidP="000F60CA">
      <w:pPr>
        <w:pStyle w:val="1"/>
        <w:numPr>
          <w:ilvl w:val="0"/>
          <w:numId w:val="16"/>
        </w:numPr>
        <w:spacing w:before="24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Полевой судья - следит за расположением объектов на поле, произ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водит сме</w:t>
      </w:r>
      <w:r w:rsidR="00127235" w:rsidRPr="00787DFD">
        <w:rPr>
          <w:rFonts w:ascii="Times New Roman" w:hAnsi="Times New Roman"/>
          <w:color w:val="auto"/>
          <w:sz w:val="28"/>
          <w:szCs w:val="28"/>
        </w:rPr>
        <w:t>ну объектов</w:t>
      </w:r>
      <w:r w:rsidRPr="00787DFD">
        <w:rPr>
          <w:rFonts w:ascii="Times New Roman" w:hAnsi="Times New Roman"/>
          <w:color w:val="auto"/>
          <w:sz w:val="28"/>
          <w:szCs w:val="28"/>
        </w:rPr>
        <w:t>.</w:t>
      </w:r>
    </w:p>
    <w:p w:rsidR="00C80F6E" w:rsidRPr="00787DFD" w:rsidRDefault="00945410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C00000"/>
          <w:sz w:val="28"/>
          <w:szCs w:val="28"/>
        </w:rPr>
      </w:pPr>
      <w:r w:rsidRPr="00787DFD">
        <w:rPr>
          <w:rFonts w:ascii="Times New Roman" w:hAnsi="Times New Roman"/>
          <w:color w:val="C00000"/>
          <w:sz w:val="28"/>
          <w:szCs w:val="28"/>
        </w:rPr>
        <w:lastRenderedPageBreak/>
        <w:t>ОТВЕТСТВЕННОСТЬ УЧАСТНИКОВ</w:t>
      </w:r>
      <w:r w:rsidR="00C80F6E" w:rsidRPr="00787DFD">
        <w:rPr>
          <w:rFonts w:ascii="Times New Roman" w:hAnsi="Times New Roman"/>
          <w:color w:val="C00000"/>
          <w:sz w:val="28"/>
          <w:szCs w:val="28"/>
        </w:rPr>
        <w:t>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Руководители и члены команд несут ответственность за представленное БЛС своей команды и не имеют права вмешиваться в действия судьи.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Руководители и члены команд несут ответственность за поведение своих зрителей, официальных лиц, членов клубов, если таковые имеются.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В случае если команда не обеспечит своевременное прибытие БЛС без уважительных причин, то БЛС снимается с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Соревнований</w:t>
      </w:r>
      <w:r w:rsidRPr="00787DFD">
        <w:rPr>
          <w:rFonts w:ascii="Times New Roman" w:hAnsi="Times New Roman"/>
          <w:color w:val="auto"/>
          <w:sz w:val="28"/>
          <w:szCs w:val="28"/>
        </w:rPr>
        <w:t>, команде засчитывается поражение.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Если </w:t>
      </w:r>
      <w:r w:rsidR="000F60CA" w:rsidRPr="00787DFD">
        <w:rPr>
          <w:rFonts w:ascii="Times New Roman" w:hAnsi="Times New Roman"/>
          <w:color w:val="auto"/>
          <w:sz w:val="28"/>
          <w:szCs w:val="28"/>
        </w:rPr>
        <w:t>попытка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 по решению главного судьи был</w:t>
      </w:r>
      <w:r w:rsidR="000F60CA" w:rsidRPr="00787DFD">
        <w:rPr>
          <w:rFonts w:ascii="Times New Roman" w:hAnsi="Times New Roman"/>
          <w:color w:val="auto"/>
          <w:sz w:val="28"/>
          <w:szCs w:val="28"/>
        </w:rPr>
        <w:t>а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 прекращен</w:t>
      </w:r>
      <w:r w:rsidR="000F60CA" w:rsidRPr="00787DFD">
        <w:rPr>
          <w:rFonts w:ascii="Times New Roman" w:hAnsi="Times New Roman"/>
          <w:color w:val="auto"/>
          <w:sz w:val="28"/>
          <w:szCs w:val="28"/>
        </w:rPr>
        <w:t>а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 из-за недисциплинированного поведения команды, то этой команде засчитывается техническое поражение, а команда по решению главного судьи может быть дисквалифицирована.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За грубые нарушения данного Регламента команда может быть дисквалифицирована.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Организаторы соревнований не несут ответственность за поломки БЛС, возникающие в ходе соревнований, а также </w:t>
      </w:r>
      <w:proofErr w:type="gramStart"/>
      <w:r w:rsidRPr="00787DFD">
        <w:rPr>
          <w:rFonts w:ascii="Times New Roman" w:hAnsi="Times New Roman"/>
          <w:color w:val="auto"/>
          <w:sz w:val="28"/>
          <w:szCs w:val="28"/>
        </w:rPr>
        <w:t>любого ущерба</w:t>
      </w:r>
      <w:proofErr w:type="gramEnd"/>
      <w:r w:rsidRPr="00787DFD">
        <w:rPr>
          <w:rFonts w:ascii="Times New Roman" w:hAnsi="Times New Roman"/>
          <w:color w:val="auto"/>
          <w:sz w:val="28"/>
          <w:szCs w:val="28"/>
        </w:rPr>
        <w:t xml:space="preserve"> нанесённого БЛС или любому другому оборудованию команд.</w:t>
      </w:r>
    </w:p>
    <w:p w:rsidR="00C80F6E" w:rsidRPr="00787DFD" w:rsidRDefault="00945410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C00000"/>
          <w:sz w:val="28"/>
          <w:szCs w:val="28"/>
        </w:rPr>
      </w:pPr>
      <w:r w:rsidRPr="00787DFD">
        <w:rPr>
          <w:rFonts w:ascii="Times New Roman" w:hAnsi="Times New Roman"/>
          <w:color w:val="C00000"/>
          <w:sz w:val="28"/>
          <w:szCs w:val="28"/>
        </w:rPr>
        <w:t>ПРОТЕСТЫ И ОБЖАЛОВАНИЕ РЕШЕНИЙ СУДЕЙ.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Команды имеют право подать протест на факты (действия или бездействия), связанные с несоблюдением Регламента соревнований.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Команды имеют право подать протест на качество судейства </w:t>
      </w:r>
      <w:r w:rsidR="000F60CA" w:rsidRPr="00787DFD">
        <w:rPr>
          <w:rFonts w:ascii="Times New Roman" w:hAnsi="Times New Roman"/>
          <w:color w:val="auto"/>
          <w:sz w:val="28"/>
          <w:szCs w:val="28"/>
        </w:rPr>
        <w:t>попытки</w:t>
      </w:r>
      <w:r w:rsidRPr="00787DFD">
        <w:rPr>
          <w:rFonts w:ascii="Times New Roman" w:hAnsi="Times New Roman"/>
          <w:color w:val="auto"/>
          <w:sz w:val="28"/>
          <w:szCs w:val="28"/>
        </w:rPr>
        <w:t>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Протест должен быть подан руководителем команды </w:t>
      </w:r>
      <w:r w:rsidR="00787DFD" w:rsidRPr="00787DFD">
        <w:rPr>
          <w:rFonts w:ascii="Times New Roman" w:hAnsi="Times New Roman"/>
          <w:color w:val="auto"/>
          <w:sz w:val="28"/>
          <w:szCs w:val="28"/>
        </w:rPr>
        <w:t xml:space="preserve">в </w:t>
      </w:r>
      <w:r w:rsidR="00787DFD" w:rsidRPr="00787DFD">
        <w:rPr>
          <w:rFonts w:ascii="Times New Roman" w:hAnsi="Times New Roman"/>
          <w:b/>
          <w:color w:val="auto"/>
          <w:sz w:val="28"/>
          <w:szCs w:val="28"/>
          <w:u w:val="single"/>
        </w:rPr>
        <w:t>письменном виде</w:t>
      </w:r>
      <w:r w:rsidR="00787DFD" w:rsidRPr="00787DF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787DFD">
        <w:rPr>
          <w:rFonts w:ascii="Times New Roman" w:hAnsi="Times New Roman"/>
          <w:color w:val="auto"/>
          <w:sz w:val="28"/>
          <w:szCs w:val="28"/>
        </w:rPr>
        <w:t xml:space="preserve">не позднее 10 минут после окончания </w:t>
      </w:r>
      <w:r w:rsidR="00787DFD" w:rsidRPr="00787DFD">
        <w:rPr>
          <w:rFonts w:ascii="Times New Roman" w:hAnsi="Times New Roman"/>
          <w:color w:val="auto"/>
          <w:sz w:val="28"/>
          <w:szCs w:val="28"/>
        </w:rPr>
        <w:t>полет</w:t>
      </w:r>
      <w:r w:rsidRPr="00787DFD">
        <w:rPr>
          <w:rFonts w:ascii="Times New Roman" w:hAnsi="Times New Roman"/>
          <w:color w:val="auto"/>
          <w:sz w:val="28"/>
          <w:szCs w:val="28"/>
        </w:rPr>
        <w:t>а и иметь обоснование. Протесты подаются в Оргкомитет и рассматриваются им в ходе проведения соревнований.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Протесты, не поданные в отведённое время, не рассматриваются.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>Обстоятельства, на которые имеется ссылка в протесте, должны быть подкреплены доказательствами. Доказательствами являются: видеозапись; запись в Протоколе соревнований и иные документы, способствующие объективному и полному изучению обстоятельств.</w:t>
      </w:r>
    </w:p>
    <w:p w:rsidR="00C80F6E" w:rsidRPr="00787DFD" w:rsidRDefault="00945410" w:rsidP="000F60CA">
      <w:pPr>
        <w:pStyle w:val="1"/>
        <w:numPr>
          <w:ilvl w:val="0"/>
          <w:numId w:val="11"/>
        </w:numPr>
        <w:spacing w:before="240"/>
        <w:rPr>
          <w:rFonts w:ascii="Times New Roman" w:hAnsi="Times New Roman"/>
          <w:color w:val="C00000"/>
          <w:sz w:val="28"/>
          <w:szCs w:val="28"/>
        </w:rPr>
      </w:pPr>
      <w:r w:rsidRPr="00787DFD">
        <w:rPr>
          <w:rFonts w:ascii="Times New Roman" w:hAnsi="Times New Roman"/>
          <w:color w:val="C00000"/>
          <w:sz w:val="28"/>
          <w:szCs w:val="28"/>
        </w:rPr>
        <w:t>ОСОБЫЕ ПОЛОЖЕНИЯ.</w:t>
      </w:r>
    </w:p>
    <w:p w:rsidR="00C80F6E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r w:rsidRPr="00787DFD">
        <w:rPr>
          <w:rFonts w:ascii="Times New Roman" w:hAnsi="Times New Roman"/>
          <w:color w:val="auto"/>
          <w:sz w:val="28"/>
          <w:szCs w:val="28"/>
        </w:rPr>
        <w:t xml:space="preserve">Организаторы могут вносить изменения в правила и расписание до начала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Соревнований</w:t>
      </w:r>
      <w:r w:rsidRPr="00787DFD">
        <w:rPr>
          <w:rFonts w:ascii="Times New Roman" w:hAnsi="Times New Roman"/>
          <w:color w:val="auto"/>
          <w:sz w:val="28"/>
          <w:szCs w:val="28"/>
        </w:rPr>
        <w:t>, заранее извещая об этом участников.</w:t>
      </w:r>
    </w:p>
    <w:p w:rsidR="007B5E58" w:rsidRPr="00787DFD" w:rsidRDefault="00C80F6E" w:rsidP="000F60CA">
      <w:pPr>
        <w:pStyle w:val="1"/>
        <w:spacing w:before="240"/>
        <w:ind w:left="360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787DFD">
        <w:rPr>
          <w:rFonts w:ascii="Times New Roman" w:hAnsi="Times New Roman"/>
          <w:color w:val="auto"/>
          <w:sz w:val="28"/>
          <w:szCs w:val="28"/>
        </w:rPr>
        <w:lastRenderedPageBreak/>
        <w:t>Вопросы</w:t>
      </w:r>
      <w:proofErr w:type="gramEnd"/>
      <w:r w:rsidRPr="00787DFD">
        <w:rPr>
          <w:rFonts w:ascii="Times New Roman" w:hAnsi="Times New Roman"/>
          <w:color w:val="auto"/>
          <w:sz w:val="28"/>
          <w:szCs w:val="28"/>
        </w:rPr>
        <w:t xml:space="preserve"> не отражённые в данном регламенте и касающиеся правил и регламентов решаются коллегией судей в согласовании с Оргкомитетом </w:t>
      </w:r>
      <w:r w:rsidR="002C594E" w:rsidRPr="00787DFD">
        <w:rPr>
          <w:rFonts w:ascii="Times New Roman" w:hAnsi="Times New Roman"/>
          <w:color w:val="auto"/>
          <w:sz w:val="28"/>
          <w:szCs w:val="28"/>
        </w:rPr>
        <w:t>Соревнований</w:t>
      </w:r>
    </w:p>
    <w:sectPr w:rsidR="007B5E58" w:rsidRPr="00787DFD">
      <w:pgSz w:w="11900" w:h="16840"/>
      <w:pgMar w:top="851" w:right="1134" w:bottom="851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modern"/>
    <w:pitch w:val="fixed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stem Font Regular">
    <w:panose1 w:val="00000000000000000000"/>
    <w:charset w:val="00"/>
    <w:family w:val="roman"/>
    <w:notTrueType/>
    <w:pitch w:val="default"/>
  </w:font>
  <w:font w:name="Liberation Serif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C5657"/>
    <w:multiLevelType w:val="multilevel"/>
    <w:tmpl w:val="37EA602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" w15:restartNumberingAfterBreak="0">
    <w:nsid w:val="0C5C4596"/>
    <w:multiLevelType w:val="multilevel"/>
    <w:tmpl w:val="5960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E226655"/>
    <w:multiLevelType w:val="multilevel"/>
    <w:tmpl w:val="3CF6FA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1343B91"/>
    <w:multiLevelType w:val="hybridMultilevel"/>
    <w:tmpl w:val="D138D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F7364"/>
    <w:multiLevelType w:val="hybridMultilevel"/>
    <w:tmpl w:val="2C2AAC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571A2"/>
    <w:multiLevelType w:val="multilevel"/>
    <w:tmpl w:val="5960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FFF418E"/>
    <w:multiLevelType w:val="hybridMultilevel"/>
    <w:tmpl w:val="5AD4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5D57"/>
    <w:multiLevelType w:val="hybridMultilevel"/>
    <w:tmpl w:val="36280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40DEE"/>
    <w:multiLevelType w:val="multilevel"/>
    <w:tmpl w:val="18B07A78"/>
    <w:lvl w:ilvl="0">
      <w:start w:val="1"/>
      <w:numFmt w:val="decimal"/>
      <w:lvlText w:val="%1."/>
      <w:lvlJc w:val="left"/>
      <w:pPr>
        <w:ind w:left="284" w:firstLine="0"/>
      </w:pPr>
      <w:rPr>
        <w:color w:val="000000"/>
        <w:sz w:val="20"/>
      </w:rPr>
    </w:lvl>
    <w:lvl w:ilvl="1">
      <w:start w:val="1"/>
      <w:numFmt w:val="decimal"/>
      <w:lvlText w:val="(%2)"/>
      <w:lvlJc w:val="left"/>
      <w:pPr>
        <w:ind w:left="284" w:firstLine="284"/>
      </w:pPr>
      <w:rPr>
        <w:color w:val="000000"/>
        <w:sz w:val="20"/>
      </w:rPr>
    </w:lvl>
    <w:lvl w:ilvl="2">
      <w:start w:val="1"/>
      <w:numFmt w:val="decimal"/>
      <w:lvlText w:val="(%3)"/>
      <w:lvlJc w:val="left"/>
      <w:pPr>
        <w:ind w:left="284" w:firstLine="568"/>
      </w:pPr>
      <w:rPr>
        <w:color w:val="000000"/>
        <w:sz w:val="20"/>
      </w:rPr>
    </w:lvl>
    <w:lvl w:ilvl="3">
      <w:start w:val="1"/>
      <w:numFmt w:val="bullet"/>
      <w:lvlText w:val=""/>
      <w:lvlJc w:val="left"/>
      <w:pPr>
        <w:ind w:left="284" w:firstLine="852"/>
      </w:pPr>
      <w:rPr>
        <w:color w:val="000000"/>
        <w:sz w:val="20"/>
      </w:rPr>
    </w:lvl>
    <w:lvl w:ilvl="4">
      <w:start w:val="1"/>
      <w:numFmt w:val="bullet"/>
      <w:lvlText w:val=""/>
      <w:lvlJc w:val="left"/>
      <w:pPr>
        <w:ind w:left="284" w:firstLine="1136"/>
      </w:pPr>
      <w:rPr>
        <w:color w:val="000000"/>
        <w:sz w:val="20"/>
      </w:rPr>
    </w:lvl>
    <w:lvl w:ilvl="5">
      <w:start w:val="1"/>
      <w:numFmt w:val="bullet"/>
      <w:lvlText w:val=""/>
      <w:lvlJc w:val="left"/>
      <w:pPr>
        <w:ind w:left="284" w:firstLine="1420"/>
      </w:pPr>
      <w:rPr>
        <w:color w:val="000000"/>
        <w:sz w:val="20"/>
      </w:rPr>
    </w:lvl>
    <w:lvl w:ilvl="6">
      <w:start w:val="1"/>
      <w:numFmt w:val="bullet"/>
      <w:lvlText w:val=""/>
      <w:lvlJc w:val="left"/>
      <w:pPr>
        <w:ind w:left="284" w:firstLine="1704"/>
      </w:pPr>
      <w:rPr>
        <w:color w:val="000000"/>
        <w:sz w:val="20"/>
      </w:rPr>
    </w:lvl>
    <w:lvl w:ilvl="7">
      <w:start w:val="1"/>
      <w:numFmt w:val="bullet"/>
      <w:lvlText w:val=""/>
      <w:lvlJc w:val="left"/>
      <w:pPr>
        <w:ind w:left="284" w:firstLine="1988"/>
      </w:pPr>
      <w:rPr>
        <w:color w:val="000000"/>
        <w:sz w:val="20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sz w:val="20"/>
      </w:rPr>
    </w:lvl>
  </w:abstractNum>
  <w:abstractNum w:abstractNumId="9" w15:restartNumberingAfterBreak="0">
    <w:nsid w:val="2CA57828"/>
    <w:multiLevelType w:val="multilevel"/>
    <w:tmpl w:val="B1BE706E"/>
    <w:lvl w:ilvl="0">
      <w:start w:val="1"/>
      <w:numFmt w:val="bullet"/>
      <w:lvlText w:val=""/>
      <w:lvlJc w:val="left"/>
      <w:pPr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0" w15:restartNumberingAfterBreak="0">
    <w:nsid w:val="35B47272"/>
    <w:multiLevelType w:val="multilevel"/>
    <w:tmpl w:val="3506A47E"/>
    <w:lvl w:ilvl="0">
      <w:start w:val="1"/>
      <w:numFmt w:val="decimal"/>
      <w:lvlText w:val="%1."/>
      <w:lvlJc w:val="left"/>
      <w:pPr>
        <w:ind w:left="435" w:hanging="360"/>
      </w:pPr>
      <w:rPr>
        <w:rFonts w:asciiTheme="minorHAnsi" w:hAnsiTheme="minorHAnsi" w:cstheme="minorHAnsi" w:hint="default"/>
      </w:rPr>
    </w:lvl>
    <w:lvl w:ilvl="1">
      <w:start w:val="1"/>
      <w:numFmt w:val="decimal"/>
      <w:isLgl/>
      <w:lvlText w:val="%1.%2"/>
      <w:lvlJc w:val="left"/>
      <w:pPr>
        <w:ind w:left="795" w:hanging="720"/>
      </w:pPr>
      <w:rPr>
        <w:rFonts w:asciiTheme="minorHAnsi" w:hAnsiTheme="minorHAnsi" w:cstheme="minorHAnsi" w:hint="default"/>
        <w:b w:val="0"/>
      </w:rPr>
    </w:lvl>
    <w:lvl w:ilvl="2">
      <w:start w:val="1"/>
      <w:numFmt w:val="decimal"/>
      <w:isLgl/>
      <w:lvlText w:val="%1.%2.%3"/>
      <w:lvlJc w:val="left"/>
      <w:pPr>
        <w:ind w:left="795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isLgl/>
      <w:lvlText w:val="%1.%2.%3.%4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5" w:hanging="2160"/>
      </w:pPr>
      <w:rPr>
        <w:rFonts w:hint="default"/>
      </w:rPr>
    </w:lvl>
  </w:abstractNum>
  <w:abstractNum w:abstractNumId="11" w15:restartNumberingAfterBreak="0">
    <w:nsid w:val="49B602ED"/>
    <w:multiLevelType w:val="multilevel"/>
    <w:tmpl w:val="DB5CE7A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FB75CD"/>
    <w:multiLevelType w:val="multilevel"/>
    <w:tmpl w:val="0978AD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59BC3E75"/>
    <w:multiLevelType w:val="multilevel"/>
    <w:tmpl w:val="92EE60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6B666DB0"/>
    <w:multiLevelType w:val="multilevel"/>
    <w:tmpl w:val="9FE49DF4"/>
    <w:lvl w:ilvl="0">
      <w:start w:val="1"/>
      <w:numFmt w:val="decimal"/>
      <w:lvlText w:val="%1."/>
      <w:lvlJc w:val="left"/>
      <w:pPr>
        <w:ind w:left="284" w:firstLine="0"/>
      </w:pPr>
      <w:rPr>
        <w:color w:val="000000"/>
        <w:sz w:val="20"/>
      </w:rPr>
    </w:lvl>
    <w:lvl w:ilvl="1">
      <w:start w:val="1"/>
      <w:numFmt w:val="decimal"/>
      <w:lvlText w:val="(%2)"/>
      <w:lvlJc w:val="left"/>
      <w:pPr>
        <w:ind w:left="284" w:firstLine="284"/>
      </w:pPr>
      <w:rPr>
        <w:color w:val="000000"/>
        <w:sz w:val="20"/>
      </w:rPr>
    </w:lvl>
    <w:lvl w:ilvl="2">
      <w:start w:val="1"/>
      <w:numFmt w:val="decimal"/>
      <w:lvlText w:val="(%3)"/>
      <w:lvlJc w:val="left"/>
      <w:pPr>
        <w:ind w:left="284" w:firstLine="568"/>
      </w:pPr>
      <w:rPr>
        <w:color w:val="000000"/>
        <w:sz w:val="20"/>
      </w:rPr>
    </w:lvl>
    <w:lvl w:ilvl="3">
      <w:start w:val="1"/>
      <w:numFmt w:val="bullet"/>
      <w:lvlText w:val=""/>
      <w:lvlJc w:val="left"/>
      <w:pPr>
        <w:ind w:left="284" w:firstLine="852"/>
      </w:pPr>
      <w:rPr>
        <w:color w:val="000000"/>
        <w:sz w:val="20"/>
      </w:rPr>
    </w:lvl>
    <w:lvl w:ilvl="4">
      <w:start w:val="1"/>
      <w:numFmt w:val="bullet"/>
      <w:lvlText w:val=""/>
      <w:lvlJc w:val="left"/>
      <w:pPr>
        <w:ind w:left="284" w:firstLine="1136"/>
      </w:pPr>
      <w:rPr>
        <w:color w:val="000000"/>
        <w:sz w:val="20"/>
      </w:rPr>
    </w:lvl>
    <w:lvl w:ilvl="5">
      <w:start w:val="1"/>
      <w:numFmt w:val="bullet"/>
      <w:lvlText w:val=""/>
      <w:lvlJc w:val="left"/>
      <w:pPr>
        <w:ind w:left="284" w:firstLine="1420"/>
      </w:pPr>
      <w:rPr>
        <w:color w:val="000000"/>
        <w:sz w:val="20"/>
      </w:rPr>
    </w:lvl>
    <w:lvl w:ilvl="6">
      <w:start w:val="1"/>
      <w:numFmt w:val="bullet"/>
      <w:lvlText w:val=""/>
      <w:lvlJc w:val="left"/>
      <w:pPr>
        <w:ind w:left="284" w:firstLine="1704"/>
      </w:pPr>
      <w:rPr>
        <w:color w:val="000000"/>
        <w:sz w:val="20"/>
      </w:rPr>
    </w:lvl>
    <w:lvl w:ilvl="7">
      <w:start w:val="1"/>
      <w:numFmt w:val="bullet"/>
      <w:lvlText w:val=""/>
      <w:lvlJc w:val="left"/>
      <w:pPr>
        <w:ind w:left="284" w:firstLine="1988"/>
      </w:pPr>
      <w:rPr>
        <w:color w:val="000000"/>
        <w:sz w:val="20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sz w:val="20"/>
      </w:rPr>
    </w:lvl>
  </w:abstractNum>
  <w:abstractNum w:abstractNumId="15" w15:restartNumberingAfterBreak="0">
    <w:nsid w:val="6C927E4B"/>
    <w:multiLevelType w:val="multilevel"/>
    <w:tmpl w:val="9BFCBC14"/>
    <w:lvl w:ilvl="0">
      <w:start w:val="1"/>
      <w:numFmt w:val="bullet"/>
      <w:lvlText w:val=""/>
      <w:lvlJc w:val="left"/>
      <w:pPr>
        <w:ind w:left="284" w:firstLine="0"/>
      </w:pPr>
      <w:rPr>
        <w:rFonts w:ascii="Symbol" w:hAnsi="Symbol"/>
        <w:color w:val="000000"/>
        <w:sz w:val="20"/>
      </w:rPr>
    </w:lvl>
    <w:lvl w:ilvl="1">
      <w:start w:val="1"/>
      <w:numFmt w:val="bullet"/>
      <w:lvlText w:val="•"/>
      <w:lvlJc w:val="left"/>
      <w:pPr>
        <w:ind w:left="284" w:firstLine="284"/>
      </w:pPr>
      <w:rPr>
        <w:rFonts w:ascii="Lucida Grande" w:hAnsi="Lucida Grande"/>
        <w:color w:val="000000"/>
        <w:sz w:val="20"/>
      </w:rPr>
    </w:lvl>
    <w:lvl w:ilvl="2">
      <w:start w:val="1"/>
      <w:numFmt w:val="bullet"/>
      <w:lvlText w:val="•"/>
      <w:lvlJc w:val="left"/>
      <w:pPr>
        <w:ind w:left="284" w:firstLine="568"/>
      </w:pPr>
      <w:rPr>
        <w:rFonts w:ascii="Lucida Grande" w:hAnsi="Lucida Grande"/>
        <w:color w:val="000000"/>
        <w:sz w:val="20"/>
      </w:rPr>
    </w:lvl>
    <w:lvl w:ilvl="3">
      <w:start w:val="1"/>
      <w:numFmt w:val="bullet"/>
      <w:lvlText w:val="•"/>
      <w:lvlJc w:val="left"/>
      <w:pPr>
        <w:ind w:left="284" w:firstLine="852"/>
      </w:pPr>
      <w:rPr>
        <w:rFonts w:ascii="Lucida Grande" w:hAnsi="Lucida Grande"/>
        <w:color w:val="000000"/>
        <w:sz w:val="20"/>
      </w:rPr>
    </w:lvl>
    <w:lvl w:ilvl="4">
      <w:start w:val="1"/>
      <w:numFmt w:val="bullet"/>
      <w:lvlText w:val="•"/>
      <w:lvlJc w:val="left"/>
      <w:pPr>
        <w:ind w:left="284" w:firstLine="1136"/>
      </w:pPr>
      <w:rPr>
        <w:rFonts w:ascii="Lucida Grande" w:hAnsi="Lucida Grande"/>
        <w:color w:val="000000"/>
        <w:sz w:val="20"/>
      </w:rPr>
    </w:lvl>
    <w:lvl w:ilvl="5">
      <w:start w:val="1"/>
      <w:numFmt w:val="bullet"/>
      <w:lvlText w:val=""/>
      <w:lvlJc w:val="left"/>
      <w:pPr>
        <w:ind w:left="284" w:firstLine="1420"/>
      </w:pPr>
      <w:rPr>
        <w:color w:val="000000"/>
        <w:sz w:val="20"/>
      </w:rPr>
    </w:lvl>
    <w:lvl w:ilvl="6">
      <w:start w:val="1"/>
      <w:numFmt w:val="bullet"/>
      <w:lvlText w:val=""/>
      <w:lvlJc w:val="left"/>
      <w:pPr>
        <w:ind w:left="284" w:firstLine="1704"/>
      </w:pPr>
      <w:rPr>
        <w:color w:val="000000"/>
        <w:sz w:val="20"/>
      </w:rPr>
    </w:lvl>
    <w:lvl w:ilvl="7">
      <w:start w:val="1"/>
      <w:numFmt w:val="bullet"/>
      <w:lvlText w:val=""/>
      <w:lvlJc w:val="left"/>
      <w:pPr>
        <w:ind w:left="284" w:firstLine="1988"/>
      </w:pPr>
      <w:rPr>
        <w:color w:val="000000"/>
        <w:sz w:val="20"/>
      </w:rPr>
    </w:lvl>
    <w:lvl w:ilvl="8">
      <w:start w:val="1"/>
      <w:numFmt w:val="bullet"/>
      <w:lvlText w:val=""/>
      <w:lvlJc w:val="left"/>
      <w:pPr>
        <w:ind w:left="0" w:firstLine="0"/>
      </w:pPr>
      <w:rPr>
        <w:color w:val="000000"/>
        <w:sz w:val="20"/>
      </w:rPr>
    </w:lvl>
  </w:abstractNum>
  <w:abstractNum w:abstractNumId="16" w15:restartNumberingAfterBreak="0">
    <w:nsid w:val="6E6B533D"/>
    <w:multiLevelType w:val="multilevel"/>
    <w:tmpl w:val="59601E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7538330F"/>
    <w:multiLevelType w:val="hybridMultilevel"/>
    <w:tmpl w:val="FD3A1E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14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11"/>
  </w:num>
  <w:num w:numId="9">
    <w:abstractNumId w:val="12"/>
  </w:num>
  <w:num w:numId="10">
    <w:abstractNumId w:val="6"/>
  </w:num>
  <w:num w:numId="11">
    <w:abstractNumId w:val="1"/>
  </w:num>
  <w:num w:numId="12">
    <w:abstractNumId w:val="16"/>
  </w:num>
  <w:num w:numId="13">
    <w:abstractNumId w:val="17"/>
  </w:num>
  <w:num w:numId="14">
    <w:abstractNumId w:val="7"/>
  </w:num>
  <w:num w:numId="15">
    <w:abstractNumId w:val="10"/>
  </w:num>
  <w:num w:numId="16">
    <w:abstractNumId w:val="4"/>
  </w:num>
  <w:num w:numId="17">
    <w:abstractNumId w:val="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58"/>
    <w:rsid w:val="00041C82"/>
    <w:rsid w:val="00093B04"/>
    <w:rsid w:val="000A0CB2"/>
    <w:rsid w:val="000F60CA"/>
    <w:rsid w:val="00127235"/>
    <w:rsid w:val="00132E5D"/>
    <w:rsid w:val="00167A31"/>
    <w:rsid w:val="001F6495"/>
    <w:rsid w:val="002B572E"/>
    <w:rsid w:val="002C594E"/>
    <w:rsid w:val="003A19F1"/>
    <w:rsid w:val="003B5028"/>
    <w:rsid w:val="00426C38"/>
    <w:rsid w:val="004A4265"/>
    <w:rsid w:val="00504F2E"/>
    <w:rsid w:val="00506B8E"/>
    <w:rsid w:val="005771E8"/>
    <w:rsid w:val="0059034B"/>
    <w:rsid w:val="005D6C45"/>
    <w:rsid w:val="006011AF"/>
    <w:rsid w:val="006403E8"/>
    <w:rsid w:val="006D5F60"/>
    <w:rsid w:val="00787DFD"/>
    <w:rsid w:val="007B5E58"/>
    <w:rsid w:val="008267B8"/>
    <w:rsid w:val="008B47A7"/>
    <w:rsid w:val="008D50DD"/>
    <w:rsid w:val="00903E20"/>
    <w:rsid w:val="009075DA"/>
    <w:rsid w:val="00945410"/>
    <w:rsid w:val="009632F9"/>
    <w:rsid w:val="00963D59"/>
    <w:rsid w:val="0098152C"/>
    <w:rsid w:val="00B62FF3"/>
    <w:rsid w:val="00BB34CF"/>
    <w:rsid w:val="00C80F6E"/>
    <w:rsid w:val="00CB7FCE"/>
    <w:rsid w:val="00DA200A"/>
    <w:rsid w:val="00DD1A9B"/>
    <w:rsid w:val="00E71A7C"/>
    <w:rsid w:val="00EF6BBB"/>
    <w:rsid w:val="00F12DB3"/>
    <w:rsid w:val="00F3272E"/>
    <w:rsid w:val="00FA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F9A88D-AADA-4EAF-98E9-3AEF906A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before="120" w:line="259" w:lineRule="auto"/>
      <w:jc w:val="both"/>
    </w:pPr>
    <w:rPr>
      <w:rFonts w:ascii="Arial" w:hAnsi="Arial"/>
      <w:color w:val="000000"/>
      <w:sz w:val="24"/>
    </w:rPr>
  </w:style>
  <w:style w:type="paragraph" w:styleId="1">
    <w:name w:val="heading 1"/>
    <w:pPr>
      <w:spacing w:before="480" w:after="80"/>
      <w:outlineLvl w:val="0"/>
    </w:pPr>
    <w:rPr>
      <w:rFonts w:ascii="Arial Bold" w:hAnsi="Arial Bold"/>
      <w:color w:val="87D206"/>
      <w:sz w:val="40"/>
    </w:rPr>
  </w:style>
  <w:style w:type="paragraph" w:styleId="2">
    <w:name w:val="heading 2"/>
    <w:pPr>
      <w:spacing w:before="240" w:after="80"/>
      <w:outlineLvl w:val="1"/>
    </w:pPr>
    <w:rPr>
      <w:rFonts w:ascii="Arial Bold" w:hAnsi="Arial Bold"/>
      <w:color w:val="92D050"/>
      <w:sz w:val="32"/>
    </w:rPr>
  </w:style>
  <w:style w:type="paragraph" w:styleId="3">
    <w:name w:val="heading 3"/>
    <w:pPr>
      <w:spacing w:before="200" w:after="80"/>
      <w:outlineLvl w:val="2"/>
    </w:pPr>
    <w:rPr>
      <w:rFonts w:ascii="Arial Bold" w:hAnsi="Arial Bold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rPr>
      <w:rFonts w:ascii="Liberation Mono" w:hAnsi="Liberation Mono"/>
      <w:color w:val="000000"/>
    </w:rPr>
  </w:style>
  <w:style w:type="paragraph" w:customStyle="1" w:styleId="91">
    <w:name w:val="Заголовок 91"/>
    <w:rPr>
      <w:rFonts w:ascii="Helvetica" w:hAnsi="Helvetica"/>
      <w:b/>
      <w:color w:val="000000"/>
      <w:sz w:val="24"/>
    </w:rPr>
  </w:style>
  <w:style w:type="paragraph" w:customStyle="1" w:styleId="41">
    <w:name w:val="Заголовок 41"/>
    <w:rPr>
      <w:rFonts w:ascii="Helvetica" w:hAnsi="Helvetica"/>
      <w:b/>
      <w:color w:val="000000"/>
      <w:sz w:val="24"/>
    </w:rPr>
  </w:style>
  <w:style w:type="paragraph" w:customStyle="1" w:styleId="61">
    <w:name w:val="Заголовок 61"/>
    <w:rPr>
      <w:rFonts w:ascii="Helvetica" w:hAnsi="Helvetica"/>
      <w:b/>
      <w:color w:val="000000"/>
      <w:sz w:val="24"/>
    </w:rPr>
  </w:style>
  <w:style w:type="paragraph" w:customStyle="1" w:styleId="71">
    <w:name w:val="Заголовок 71"/>
    <w:rPr>
      <w:rFonts w:ascii="Helvetica" w:hAnsi="Helvetica"/>
      <w:b/>
      <w:color w:val="000000"/>
      <w:sz w:val="24"/>
    </w:rPr>
  </w:style>
  <w:style w:type="paragraph" w:styleId="20">
    <w:name w:val="toc 2"/>
    <w:pPr>
      <w:spacing w:before="120" w:line="259" w:lineRule="auto"/>
      <w:ind w:left="240"/>
      <w:jc w:val="both"/>
    </w:pPr>
    <w:rPr>
      <w:rFonts w:ascii="Arial" w:hAnsi="Arial"/>
      <w:color w:val="000000"/>
      <w:sz w:val="24"/>
    </w:rPr>
  </w:style>
  <w:style w:type="paragraph" w:styleId="30">
    <w:name w:val="toc 3"/>
    <w:pPr>
      <w:spacing w:before="240" w:after="60"/>
    </w:pPr>
    <w:rPr>
      <w:rFonts w:ascii="Helvetica" w:hAnsi="Helvetica"/>
      <w:b/>
      <w:color w:val="000000"/>
      <w:sz w:val="24"/>
    </w:rPr>
  </w:style>
  <w:style w:type="paragraph" w:customStyle="1" w:styleId="51">
    <w:name w:val="Заголовок 51"/>
    <w:rPr>
      <w:rFonts w:ascii="Helvetica" w:hAnsi="Helvetica"/>
      <w:b/>
      <w:color w:val="000000"/>
      <w:sz w:val="24"/>
    </w:rPr>
  </w:style>
  <w:style w:type="paragraph" w:customStyle="1" w:styleId="a3">
    <w:name w:val="Текстовый блок"/>
    <w:rPr>
      <w:rFonts w:ascii="Helvetica" w:hAnsi="Helvetica"/>
      <w:color w:val="000000"/>
      <w:sz w:val="24"/>
    </w:rPr>
  </w:style>
  <w:style w:type="paragraph" w:styleId="a4">
    <w:name w:val="List Bullet"/>
    <w:pPr>
      <w:spacing w:before="80" w:after="80" w:line="259" w:lineRule="auto"/>
      <w:jc w:val="both"/>
    </w:pPr>
    <w:rPr>
      <w:rFonts w:ascii="Arial" w:hAnsi="Arial"/>
      <w:color w:val="000000"/>
      <w:sz w:val="24"/>
    </w:rPr>
  </w:style>
  <w:style w:type="paragraph" w:customStyle="1" w:styleId="a5">
    <w:name w:val="Свободная форма"/>
    <w:pPr>
      <w:spacing w:after="160" w:line="259" w:lineRule="auto"/>
    </w:pPr>
    <w:rPr>
      <w:rFonts w:ascii="System Font Regular" w:hAnsi="System Font Regular"/>
      <w:color w:val="000000"/>
      <w:sz w:val="22"/>
    </w:rPr>
  </w:style>
  <w:style w:type="paragraph" w:customStyle="1" w:styleId="a6">
    <w:name w:val="Базовый"/>
    <w:pPr>
      <w:spacing w:after="200" w:line="276" w:lineRule="auto"/>
    </w:pPr>
    <w:rPr>
      <w:rFonts w:ascii="Liberation Serif" w:hAnsi="Liberation Serif"/>
      <w:sz w:val="24"/>
    </w:rPr>
  </w:style>
  <w:style w:type="paragraph" w:styleId="a7">
    <w:name w:val="header"/>
    <w:rPr>
      <w:rFonts w:ascii="Arial" w:hAnsi="Arial"/>
      <w:color w:val="000000"/>
    </w:rPr>
  </w:style>
  <w:style w:type="paragraph" w:styleId="a8">
    <w:name w:val="footer"/>
    <w:rPr>
      <w:rFonts w:ascii="Arial" w:hAnsi="Arial"/>
      <w:color w:val="000000"/>
      <w:sz w:val="14"/>
    </w:rPr>
  </w:style>
  <w:style w:type="paragraph" w:styleId="10">
    <w:name w:val="toc 1"/>
    <w:pPr>
      <w:spacing w:before="240"/>
      <w:ind w:left="720"/>
    </w:pPr>
    <w:rPr>
      <w:rFonts w:ascii="Helvetica" w:hAnsi="Helvetica"/>
      <w:color w:val="000000"/>
      <w:sz w:val="24"/>
    </w:rPr>
  </w:style>
  <w:style w:type="paragraph" w:styleId="a9">
    <w:name w:val="Balloon Text"/>
    <w:pPr>
      <w:jc w:val="both"/>
    </w:pPr>
    <w:rPr>
      <w:rFonts w:ascii="Tahoma" w:hAnsi="Tahoma"/>
      <w:color w:val="000000"/>
      <w:sz w:val="16"/>
    </w:rPr>
  </w:style>
  <w:style w:type="paragraph" w:customStyle="1" w:styleId="WSI-Table">
    <w:name w:val="WSI - Table"/>
    <w:rPr>
      <w:rFonts w:ascii="System Font Regular" w:hAnsi="System Font Regular"/>
      <w:color w:val="000000"/>
      <w:sz w:val="24"/>
    </w:rPr>
  </w:style>
  <w:style w:type="paragraph" w:styleId="aa">
    <w:name w:val="List Number"/>
    <w:pPr>
      <w:spacing w:before="80" w:after="80" w:line="259" w:lineRule="auto"/>
      <w:jc w:val="both"/>
    </w:pPr>
    <w:rPr>
      <w:rFonts w:ascii="Arial" w:hAnsi="Arial"/>
      <w:color w:val="000000"/>
      <w:sz w:val="24"/>
    </w:rPr>
  </w:style>
  <w:style w:type="paragraph" w:customStyle="1" w:styleId="11">
    <w:name w:val="Заголовок 11"/>
    <w:rPr>
      <w:rFonts w:ascii="Helvetica" w:hAnsi="Helvetica"/>
      <w:b/>
      <w:color w:val="000000"/>
      <w:sz w:val="36"/>
    </w:rPr>
  </w:style>
  <w:style w:type="paragraph" w:customStyle="1" w:styleId="12">
    <w:name w:val="Сетка таблицы1"/>
    <w:rPr>
      <w:rFonts w:ascii="System Font Regular" w:hAnsi="System Font Regular"/>
      <w:color w:val="000000"/>
      <w:sz w:val="22"/>
    </w:rPr>
  </w:style>
  <w:style w:type="paragraph" w:styleId="ab">
    <w:name w:val="Subtitle"/>
    <w:pPr>
      <w:spacing w:line="720" w:lineRule="exact"/>
    </w:pPr>
    <w:rPr>
      <w:rFonts w:ascii="Arial" w:hAnsi="Arial"/>
      <w:color w:val="09473D"/>
      <w:sz w:val="64"/>
    </w:rPr>
  </w:style>
  <w:style w:type="paragraph" w:styleId="ac">
    <w:name w:val="Title"/>
    <w:link w:val="ad"/>
    <w:uiPriority w:val="10"/>
    <w:qFormat/>
    <w:pPr>
      <w:spacing w:line="1080" w:lineRule="exact"/>
    </w:pPr>
    <w:rPr>
      <w:rFonts w:ascii="Helvetica" w:hAnsi="Helvetica"/>
      <w:b/>
      <w:color w:val="FFFEFE"/>
      <w:sz w:val="92"/>
    </w:rPr>
  </w:style>
  <w:style w:type="paragraph" w:customStyle="1" w:styleId="81">
    <w:name w:val="Заголовок 81"/>
    <w:rPr>
      <w:rFonts w:ascii="Helvetica" w:hAnsi="Helvetica"/>
      <w:b/>
      <w:color w:val="000000"/>
      <w:sz w:val="24"/>
    </w:rPr>
  </w:style>
  <w:style w:type="paragraph" w:customStyle="1" w:styleId="13">
    <w:name w:val="Заголовок1"/>
    <w:rPr>
      <w:rFonts w:ascii="Helvetica" w:hAnsi="Helvetica"/>
      <w:b/>
      <w:color w:val="000000"/>
      <w:sz w:val="56"/>
    </w:rPr>
  </w:style>
  <w:style w:type="paragraph" w:customStyle="1" w:styleId="Default">
    <w:name w:val="Default"/>
    <w:rPr>
      <w:rFonts w:ascii="Myriad Pro" w:hAnsi="Myriad Pro"/>
      <w:color w:val="000000"/>
      <w:sz w:val="24"/>
    </w:rPr>
  </w:style>
  <w:style w:type="paragraph" w:customStyle="1" w:styleId="Pa1">
    <w:name w:val="Pa1"/>
    <w:pPr>
      <w:spacing w:line="221" w:lineRule="atLeast"/>
    </w:pPr>
  </w:style>
  <w:style w:type="paragraph" w:customStyle="1" w:styleId="21">
    <w:name w:val="Заголовок 21"/>
    <w:rPr>
      <w:rFonts w:ascii="Helvetica" w:hAnsi="Helvetica"/>
      <w:b/>
      <w:color w:val="000000"/>
      <w:sz w:val="24"/>
    </w:rPr>
  </w:style>
  <w:style w:type="paragraph" w:customStyle="1" w:styleId="Pa2">
    <w:name w:val="Pa2"/>
    <w:pPr>
      <w:spacing w:line="221" w:lineRule="atLeast"/>
    </w:pPr>
    <w:rPr>
      <w:rFonts w:ascii="Myriad Pro" w:hAnsi="Myriad Pro"/>
      <w:color w:val="000000"/>
      <w:sz w:val="24"/>
    </w:rPr>
  </w:style>
  <w:style w:type="paragraph" w:customStyle="1" w:styleId="31">
    <w:name w:val="Заголовок 31"/>
    <w:rPr>
      <w:rFonts w:ascii="Helvetica" w:hAnsi="Helvetica"/>
      <w:b/>
      <w:color w:val="000000"/>
      <w:sz w:val="24"/>
    </w:rPr>
  </w:style>
  <w:style w:type="paragraph" w:styleId="ae">
    <w:name w:val="Normal (Web)"/>
    <w:pPr>
      <w:spacing w:before="100" w:after="100"/>
    </w:pPr>
    <w:rPr>
      <w:color w:val="000000"/>
      <w:sz w:val="24"/>
    </w:rPr>
  </w:style>
  <w:style w:type="paragraph" w:styleId="af">
    <w:name w:val="List Paragraph"/>
    <w:basedOn w:val="a"/>
    <w:uiPriority w:val="34"/>
    <w:qFormat/>
    <w:rsid w:val="006D5F60"/>
    <w:pPr>
      <w:ind w:left="720"/>
      <w:contextualSpacing/>
    </w:pPr>
  </w:style>
  <w:style w:type="table" w:styleId="af0">
    <w:name w:val="Table Grid"/>
    <w:basedOn w:val="a1"/>
    <w:uiPriority w:val="59"/>
    <w:rsid w:val="00601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азвание Знак"/>
    <w:link w:val="ac"/>
    <w:uiPriority w:val="10"/>
    <w:rsid w:val="00C80F6E"/>
    <w:rPr>
      <w:rFonts w:ascii="Helvetica" w:hAnsi="Helvetica"/>
      <w:b/>
      <w:color w:val="FFFEFE"/>
      <w:sz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3344</Words>
  <Characters>19064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Беспилотные технологии JS 10+ (копия 2).docx</vt:lpstr>
    </vt:vector>
  </TitlesOfParts>
  <Company/>
  <LinksUpToDate>false</LinksUpToDate>
  <CharactersWithSpaces>22364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Беспилотные технологии JS 10+ (копия 2).docx</dc:title>
  <dc:creator>soc_dut</dc:creator>
  <cp:lastModifiedBy>Иванов</cp:lastModifiedBy>
  <cp:revision>4</cp:revision>
  <cp:lastPrinted>2018-10-25T07:49:00Z</cp:lastPrinted>
  <dcterms:created xsi:type="dcterms:W3CDTF">2018-10-25T07:47:00Z</dcterms:created>
  <dcterms:modified xsi:type="dcterms:W3CDTF">2018-10-29T05:45:00Z</dcterms:modified>
</cp:coreProperties>
</file>